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534E" w14:textId="013C9985" w:rsidR="00F94C8C" w:rsidRDefault="00F134D8" w:rsidP="0050286F">
      <w:pPr>
        <w:autoSpaceDN w:val="0"/>
        <w:rPr>
          <w:rFonts w:ascii="ＭＳ 明朝" w:eastAsia="ＭＳ 明朝" w:hAnsi="ＭＳ 明朝"/>
        </w:rPr>
      </w:pPr>
      <w:r w:rsidRPr="00F134D8">
        <w:rPr>
          <w:rFonts w:ascii="ＭＳ 明朝" w:eastAsia="ＭＳ 明朝" w:hAnsi="ＭＳ 明朝" w:hint="eastAsia"/>
        </w:rPr>
        <w:t xml:space="preserve">　　　</w:t>
      </w:r>
      <w:r>
        <w:rPr>
          <w:rFonts w:ascii="ＭＳ 明朝" w:eastAsia="ＭＳ 明朝" w:hAnsi="ＭＳ 明朝" w:hint="eastAsia"/>
        </w:rPr>
        <w:t>釜石市補装具費の代理受領に係る補装具業者の登録等に関する</w:t>
      </w:r>
      <w:r w:rsidR="00534095">
        <w:rPr>
          <w:rFonts w:ascii="ＭＳ 明朝" w:eastAsia="ＭＳ 明朝" w:hAnsi="ＭＳ 明朝" w:hint="eastAsia"/>
        </w:rPr>
        <w:t>規則</w:t>
      </w:r>
    </w:p>
    <w:p w14:paraId="3FC1CBF2" w14:textId="08B9EAC5" w:rsidR="00F134D8" w:rsidRDefault="00F134D8" w:rsidP="0050286F">
      <w:pPr>
        <w:autoSpaceDN w:val="0"/>
        <w:rPr>
          <w:rFonts w:ascii="ＭＳ 明朝" w:eastAsia="ＭＳ 明朝" w:hAnsi="ＭＳ 明朝"/>
        </w:rPr>
      </w:pPr>
    </w:p>
    <w:p w14:paraId="5F703199" w14:textId="47548B9C" w:rsidR="00F134D8" w:rsidRDefault="00F134D8" w:rsidP="0050286F">
      <w:pPr>
        <w:autoSpaceDN w:val="0"/>
        <w:ind w:firstLine="204"/>
        <w:rPr>
          <w:rFonts w:ascii="ＭＳ 明朝" w:eastAsia="ＭＳ 明朝" w:hAnsi="ＭＳ 明朝"/>
        </w:rPr>
      </w:pPr>
      <w:r>
        <w:rPr>
          <w:rFonts w:ascii="ＭＳ 明朝" w:eastAsia="ＭＳ 明朝" w:hAnsi="ＭＳ 明朝" w:hint="eastAsia"/>
        </w:rPr>
        <w:t>(趣旨</w:t>
      </w:r>
      <w:r>
        <w:rPr>
          <w:rFonts w:ascii="ＭＳ 明朝" w:eastAsia="ＭＳ 明朝" w:hAnsi="ＭＳ 明朝"/>
        </w:rPr>
        <w:t>)</w:t>
      </w:r>
    </w:p>
    <w:p w14:paraId="61F32162" w14:textId="5A3BC3F7" w:rsidR="00F134D8" w:rsidRDefault="00F134D8" w:rsidP="0050286F">
      <w:pPr>
        <w:autoSpaceDN w:val="0"/>
        <w:ind w:left="210" w:hangingChars="100" w:hanging="210"/>
        <w:rPr>
          <w:rFonts w:ascii="ＭＳ 明朝" w:eastAsia="ＭＳ 明朝" w:hAnsi="ＭＳ 明朝"/>
        </w:rPr>
      </w:pPr>
      <w:r>
        <w:rPr>
          <w:rFonts w:ascii="ＭＳ 明朝" w:eastAsia="ＭＳ 明朝" w:hAnsi="ＭＳ 明朝" w:hint="eastAsia"/>
        </w:rPr>
        <w:t>第1条　この</w:t>
      </w:r>
      <w:r w:rsidR="00534095">
        <w:rPr>
          <w:rFonts w:ascii="ＭＳ 明朝" w:eastAsia="ＭＳ 明朝" w:hAnsi="ＭＳ 明朝" w:hint="eastAsia"/>
        </w:rPr>
        <w:t>規則</w:t>
      </w:r>
      <w:r>
        <w:rPr>
          <w:rFonts w:ascii="ＭＳ 明朝" w:eastAsia="ＭＳ 明朝" w:hAnsi="ＭＳ 明朝" w:hint="eastAsia"/>
        </w:rPr>
        <w:t>は、障害者の日常生活及び社会生活を総合的に支援するための法律(平成17年法律第123号。以下「法」という。)の規定に基づく補装具費の支給に係る補装具の販売</w:t>
      </w:r>
      <w:r w:rsidR="00534095">
        <w:rPr>
          <w:rFonts w:ascii="ＭＳ 明朝" w:eastAsia="ＭＳ 明朝" w:hAnsi="ＭＳ 明朝" w:hint="eastAsia"/>
        </w:rPr>
        <w:t>、貸与</w:t>
      </w:r>
      <w:r>
        <w:rPr>
          <w:rFonts w:ascii="ＭＳ 明朝" w:eastAsia="ＭＳ 明朝" w:hAnsi="ＭＳ 明朝" w:hint="eastAsia"/>
        </w:rPr>
        <w:t>又は修理を行う事業者(以下「補装具</w:t>
      </w:r>
      <w:r w:rsidR="003A0EF4">
        <w:rPr>
          <w:rFonts w:ascii="ＭＳ 明朝" w:eastAsia="ＭＳ 明朝" w:hAnsi="ＭＳ 明朝" w:hint="eastAsia"/>
        </w:rPr>
        <w:t>業者</w:t>
      </w:r>
      <w:r>
        <w:rPr>
          <w:rFonts w:ascii="ＭＳ 明朝" w:eastAsia="ＭＳ 明朝" w:hAnsi="ＭＳ 明朝" w:hint="eastAsia"/>
        </w:rPr>
        <w:t>」という。</w:t>
      </w:r>
      <w:r>
        <w:rPr>
          <w:rFonts w:ascii="ＭＳ 明朝" w:eastAsia="ＭＳ 明朝" w:hAnsi="ＭＳ 明朝"/>
        </w:rPr>
        <w:t>)</w:t>
      </w:r>
      <w:r>
        <w:rPr>
          <w:rFonts w:ascii="ＭＳ 明朝" w:eastAsia="ＭＳ 明朝" w:hAnsi="ＭＳ 明朝" w:hint="eastAsia"/>
        </w:rPr>
        <w:t>の登録並びに補装具費の代理受領等について必要な事項を定めるものとする。</w:t>
      </w:r>
    </w:p>
    <w:p w14:paraId="0B465607" w14:textId="4423C38B"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(補装具業者の登録</w:t>
      </w:r>
      <w:r>
        <w:rPr>
          <w:rFonts w:ascii="ＭＳ 明朝" w:eastAsia="ＭＳ 明朝" w:hAnsi="ＭＳ 明朝"/>
        </w:rPr>
        <w:t>)</w:t>
      </w:r>
    </w:p>
    <w:p w14:paraId="2B11948C" w14:textId="0F029123"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第2条　補装具業者の登録は、</w:t>
      </w:r>
      <w:r w:rsidR="00E263D5">
        <w:rPr>
          <w:rFonts w:ascii="ＭＳ 明朝" w:eastAsia="ＭＳ 明朝" w:hAnsi="ＭＳ 明朝" w:hint="eastAsia"/>
        </w:rPr>
        <w:t>補装具業者の申請により</w:t>
      </w:r>
      <w:r>
        <w:rPr>
          <w:rFonts w:ascii="ＭＳ 明朝" w:eastAsia="ＭＳ 明朝" w:hAnsi="ＭＳ 明朝" w:hint="eastAsia"/>
        </w:rPr>
        <w:t>事業所ごとに行う</w:t>
      </w:r>
      <w:r w:rsidR="00E263D5">
        <w:rPr>
          <w:rFonts w:ascii="ＭＳ 明朝" w:eastAsia="ＭＳ 明朝" w:hAnsi="ＭＳ 明朝" w:hint="eastAsia"/>
        </w:rPr>
        <w:t>もの</w:t>
      </w:r>
      <w:r>
        <w:rPr>
          <w:rFonts w:ascii="ＭＳ 明朝" w:eastAsia="ＭＳ 明朝" w:hAnsi="ＭＳ 明朝" w:hint="eastAsia"/>
        </w:rPr>
        <w:t>とする。</w:t>
      </w:r>
    </w:p>
    <w:p w14:paraId="7BCFAAB2" w14:textId="5D1A0D4D"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2　市長は、補装具業者の申請を受け、申請を</w:t>
      </w:r>
      <w:r w:rsidR="00E263D5">
        <w:rPr>
          <w:rFonts w:ascii="ＭＳ 明朝" w:eastAsia="ＭＳ 明朝" w:hAnsi="ＭＳ 明朝" w:hint="eastAsia"/>
        </w:rPr>
        <w:t>適当と</w:t>
      </w:r>
      <w:r>
        <w:rPr>
          <w:rFonts w:ascii="ＭＳ 明朝" w:eastAsia="ＭＳ 明朝" w:hAnsi="ＭＳ 明朝" w:hint="eastAsia"/>
        </w:rPr>
        <w:t>認める場合に前項の登録を行うものとする。ただし、</w:t>
      </w:r>
      <w:r w:rsidR="001B03C4">
        <w:rPr>
          <w:rFonts w:ascii="ＭＳ 明朝" w:eastAsia="ＭＳ 明朝" w:hAnsi="ＭＳ 明朝" w:hint="eastAsia"/>
        </w:rPr>
        <w:t>次の各号のいずれかに該当</w:t>
      </w:r>
      <w:r w:rsidR="008C5651">
        <w:rPr>
          <w:rFonts w:ascii="ＭＳ 明朝" w:eastAsia="ＭＳ 明朝" w:hAnsi="ＭＳ 明朝" w:hint="eastAsia"/>
        </w:rPr>
        <w:t>する場合は</w:t>
      </w:r>
      <w:r w:rsidR="0008396E">
        <w:rPr>
          <w:rFonts w:ascii="ＭＳ 明朝" w:eastAsia="ＭＳ 明朝" w:hAnsi="ＭＳ 明朝" w:hint="eastAsia"/>
        </w:rPr>
        <w:t>、登録しないことができる。</w:t>
      </w:r>
    </w:p>
    <w:p w14:paraId="16655E23" w14:textId="6EDBECC9" w:rsidR="001B03C4" w:rsidRDefault="001B03C4"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 xml:space="preserve">　</w:t>
      </w:r>
      <w:r w:rsidR="001A6354">
        <w:rPr>
          <w:rFonts w:ascii="ＭＳ 明朝" w:eastAsia="ＭＳ 明朝" w:hAnsi="ＭＳ 明朝" w:hint="eastAsia"/>
        </w:rPr>
        <w:t>関係法令及びこの規則に規定する事項を遵守することができないと認められるとき。</w:t>
      </w:r>
      <w:r w:rsidR="001A6354">
        <w:rPr>
          <w:rFonts w:ascii="ＭＳ 明朝" w:eastAsia="ＭＳ 明朝" w:hAnsi="ＭＳ 明朝"/>
        </w:rPr>
        <w:t xml:space="preserve"> </w:t>
      </w:r>
    </w:p>
    <w:p w14:paraId="43F64738" w14:textId="34946D1E" w:rsidR="008C5651" w:rsidRDefault="008C5651" w:rsidP="001468AB">
      <w:pPr>
        <w:autoSpaceDN w:val="0"/>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 xml:space="preserve">　</w:t>
      </w:r>
      <w:r w:rsidR="001A6354">
        <w:rPr>
          <w:rFonts w:ascii="ＭＳ 明朝" w:eastAsia="ＭＳ 明朝" w:hAnsi="ＭＳ 明朝" w:hint="eastAsia"/>
        </w:rPr>
        <w:t>補装具の販売、貸与又は修理</w:t>
      </w:r>
      <w:r w:rsidR="0003412D">
        <w:rPr>
          <w:rFonts w:ascii="ＭＳ 明朝" w:eastAsia="ＭＳ 明朝" w:hAnsi="ＭＳ 明朝" w:hint="eastAsia"/>
        </w:rPr>
        <w:t>(以下「販売等」</w:t>
      </w:r>
      <w:r w:rsidR="00E3332A">
        <w:rPr>
          <w:rFonts w:ascii="ＭＳ 明朝" w:eastAsia="ＭＳ 明朝" w:hAnsi="ＭＳ 明朝" w:hint="eastAsia"/>
        </w:rPr>
        <w:t>と</w:t>
      </w:r>
      <w:r w:rsidR="001468AB">
        <w:rPr>
          <w:rFonts w:ascii="ＭＳ 明朝" w:eastAsia="ＭＳ 明朝" w:hAnsi="ＭＳ 明朝" w:hint="eastAsia"/>
        </w:rPr>
        <w:t>いう。</w:t>
      </w:r>
      <w:r w:rsidR="0003412D">
        <w:rPr>
          <w:rFonts w:ascii="ＭＳ 明朝" w:eastAsia="ＭＳ 明朝" w:hAnsi="ＭＳ 明朝"/>
        </w:rPr>
        <w:t>)</w:t>
      </w:r>
      <w:r w:rsidR="001468AB">
        <w:rPr>
          <w:rFonts w:ascii="ＭＳ 明朝" w:eastAsia="ＭＳ 明朝" w:hAnsi="ＭＳ 明朝" w:hint="eastAsia"/>
        </w:rPr>
        <w:t>を適正に行うことができないと認められるとき。</w:t>
      </w:r>
    </w:p>
    <w:p w14:paraId="14163684" w14:textId="4E75F0AB" w:rsidR="008C5651" w:rsidRDefault="008C5651"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(3</w:t>
      </w:r>
      <w:r>
        <w:rPr>
          <w:rFonts w:ascii="ＭＳ 明朝" w:eastAsia="ＭＳ 明朝" w:hAnsi="ＭＳ 明朝"/>
        </w:rPr>
        <w:t>)</w:t>
      </w:r>
      <w:r>
        <w:rPr>
          <w:rFonts w:ascii="ＭＳ 明朝" w:eastAsia="ＭＳ 明朝" w:hAnsi="ＭＳ 明朝" w:hint="eastAsia"/>
        </w:rPr>
        <w:t xml:space="preserve">　</w:t>
      </w:r>
      <w:r w:rsidR="001468AB">
        <w:rPr>
          <w:rFonts w:ascii="ＭＳ 明朝" w:eastAsia="ＭＳ 明朝" w:hAnsi="ＭＳ 明朝" w:hint="eastAsia"/>
        </w:rPr>
        <w:t>その他市長が補装具業者の登録をすることが適当でないと認めるとき。</w:t>
      </w:r>
    </w:p>
    <w:p w14:paraId="6E9D773F" w14:textId="47C1F723" w:rsidR="00F134D8" w:rsidRDefault="00F134D8"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sidR="00FA11A3">
        <w:rPr>
          <w:rFonts w:ascii="ＭＳ 明朝" w:eastAsia="ＭＳ 明朝" w:hAnsi="ＭＳ 明朝" w:hint="eastAsia"/>
        </w:rPr>
        <w:t>補装具業者の登録申請</w:t>
      </w:r>
      <w:r>
        <w:rPr>
          <w:rFonts w:ascii="ＭＳ 明朝" w:eastAsia="ＭＳ 明朝" w:hAnsi="ＭＳ 明朝"/>
        </w:rPr>
        <w:t>)</w:t>
      </w:r>
    </w:p>
    <w:p w14:paraId="7732E024" w14:textId="1F201297"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第</w:t>
      </w:r>
      <w:r w:rsidR="00506648">
        <w:rPr>
          <w:rFonts w:ascii="ＭＳ 明朝" w:eastAsia="ＭＳ 明朝" w:hAnsi="ＭＳ 明朝" w:hint="eastAsia"/>
        </w:rPr>
        <w:t>3</w:t>
      </w:r>
      <w:r>
        <w:rPr>
          <w:rFonts w:ascii="ＭＳ 明朝" w:eastAsia="ＭＳ 明朝" w:hAnsi="ＭＳ 明朝" w:hint="eastAsia"/>
        </w:rPr>
        <w:t>条　登録を受けようとする補装具業者は</w:t>
      </w:r>
      <w:r w:rsidR="003A0EF4">
        <w:rPr>
          <w:rFonts w:ascii="ＭＳ 明朝" w:eastAsia="ＭＳ 明朝" w:hAnsi="ＭＳ 明朝" w:hint="eastAsia"/>
        </w:rPr>
        <w:t>、</w:t>
      </w:r>
      <w:r>
        <w:rPr>
          <w:rFonts w:ascii="ＭＳ 明朝" w:eastAsia="ＭＳ 明朝" w:hAnsi="ＭＳ 明朝" w:hint="eastAsia"/>
        </w:rPr>
        <w:t>補装具業者登録申請書(様式第1号</w:t>
      </w:r>
      <w:r>
        <w:rPr>
          <w:rFonts w:ascii="ＭＳ 明朝" w:eastAsia="ＭＳ 明朝" w:hAnsi="ＭＳ 明朝"/>
        </w:rPr>
        <w:t>)</w:t>
      </w:r>
      <w:r>
        <w:rPr>
          <w:rFonts w:ascii="ＭＳ 明朝" w:eastAsia="ＭＳ 明朝" w:hAnsi="ＭＳ 明朝" w:hint="eastAsia"/>
        </w:rPr>
        <w:t>に次の各号に掲げる書類を添えて、市長に提出しなければならない。</w:t>
      </w:r>
    </w:p>
    <w:p w14:paraId="113418D3" w14:textId="28CF5E8A"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 xml:space="preserve">　事業所調書(様式第2号</w:t>
      </w:r>
      <w:r>
        <w:rPr>
          <w:rFonts w:ascii="ＭＳ 明朝" w:eastAsia="ＭＳ 明朝" w:hAnsi="ＭＳ 明朝"/>
        </w:rPr>
        <w:t>)</w:t>
      </w:r>
    </w:p>
    <w:p w14:paraId="366A976B" w14:textId="7E7BCE27"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 xml:space="preserve">　取扱補装具種目による各調書</w:t>
      </w:r>
    </w:p>
    <w:p w14:paraId="6EA0A048" w14:textId="141EB49D"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ア　義肢製作設備等調書(様式第3号)</w:t>
      </w:r>
    </w:p>
    <w:p w14:paraId="36251616" w14:textId="6EB0B96E"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イ　車椅子取扱調書(様式第</w:t>
      </w:r>
      <w:r w:rsidR="0071387E">
        <w:rPr>
          <w:rFonts w:ascii="ＭＳ 明朝" w:eastAsia="ＭＳ 明朝" w:hAnsi="ＭＳ 明朝" w:hint="eastAsia"/>
        </w:rPr>
        <w:t>3</w:t>
      </w:r>
      <w:r>
        <w:rPr>
          <w:rFonts w:ascii="ＭＳ 明朝" w:eastAsia="ＭＳ 明朝" w:hAnsi="ＭＳ 明朝" w:hint="eastAsia"/>
        </w:rPr>
        <w:t>号</w:t>
      </w:r>
      <w:r w:rsidR="0071387E">
        <w:rPr>
          <w:rFonts w:ascii="ＭＳ 明朝" w:eastAsia="ＭＳ 明朝" w:hAnsi="ＭＳ 明朝" w:hint="eastAsia"/>
        </w:rPr>
        <w:t>の2</w:t>
      </w:r>
      <w:r>
        <w:rPr>
          <w:rFonts w:ascii="ＭＳ 明朝" w:eastAsia="ＭＳ 明朝" w:hAnsi="ＭＳ 明朝"/>
        </w:rPr>
        <w:t>)</w:t>
      </w:r>
    </w:p>
    <w:p w14:paraId="6B26705E" w14:textId="78CECC00"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ウ　電動車椅子取扱調書(様式第3号</w:t>
      </w:r>
      <w:r w:rsidR="0071387E">
        <w:rPr>
          <w:rFonts w:ascii="ＭＳ 明朝" w:eastAsia="ＭＳ 明朝" w:hAnsi="ＭＳ 明朝" w:hint="eastAsia"/>
        </w:rPr>
        <w:t>の3</w:t>
      </w:r>
      <w:r>
        <w:rPr>
          <w:rFonts w:ascii="ＭＳ 明朝" w:eastAsia="ＭＳ 明朝" w:hAnsi="ＭＳ 明朝"/>
        </w:rPr>
        <w:t>)</w:t>
      </w:r>
    </w:p>
    <w:p w14:paraId="184163D8" w14:textId="10DFDC7A"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sidR="00D35B80">
        <w:rPr>
          <w:rFonts w:ascii="ＭＳ 明朝" w:eastAsia="ＭＳ 明朝" w:hAnsi="ＭＳ 明朝" w:hint="eastAsia"/>
        </w:rPr>
        <w:t>エ</w:t>
      </w:r>
      <w:r>
        <w:rPr>
          <w:rFonts w:ascii="ＭＳ 明朝" w:eastAsia="ＭＳ 明朝" w:hAnsi="ＭＳ 明朝" w:hint="eastAsia"/>
        </w:rPr>
        <w:t xml:space="preserve">　補聴器取扱調書(様式</w:t>
      </w:r>
      <w:r w:rsidR="00551932">
        <w:rPr>
          <w:rFonts w:ascii="ＭＳ 明朝" w:eastAsia="ＭＳ 明朝" w:hAnsi="ＭＳ 明朝" w:hint="eastAsia"/>
        </w:rPr>
        <w:t>第</w:t>
      </w:r>
      <w:r>
        <w:rPr>
          <w:rFonts w:ascii="ＭＳ 明朝" w:eastAsia="ＭＳ 明朝" w:hAnsi="ＭＳ 明朝" w:hint="eastAsia"/>
        </w:rPr>
        <w:t>3号</w:t>
      </w:r>
      <w:r w:rsidR="0071387E">
        <w:rPr>
          <w:rFonts w:ascii="ＭＳ 明朝" w:eastAsia="ＭＳ 明朝" w:hAnsi="ＭＳ 明朝" w:hint="eastAsia"/>
        </w:rPr>
        <w:t>の4</w:t>
      </w:r>
      <w:r>
        <w:rPr>
          <w:rFonts w:ascii="ＭＳ 明朝" w:eastAsia="ＭＳ 明朝" w:hAnsi="ＭＳ 明朝" w:hint="eastAsia"/>
        </w:rPr>
        <w:t>)</w:t>
      </w:r>
    </w:p>
    <w:p w14:paraId="126E2E8C" w14:textId="55A950F0" w:rsidR="00F35CCB" w:rsidRDefault="00F35CCB"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 xml:space="preserve">　その他登録に関し市長が必要と認める書類</w:t>
      </w:r>
    </w:p>
    <w:p w14:paraId="7A9C6043" w14:textId="233C8BF0"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(登録の通知等</w:t>
      </w:r>
      <w:r>
        <w:rPr>
          <w:rFonts w:ascii="ＭＳ 明朝" w:eastAsia="ＭＳ 明朝" w:hAnsi="ＭＳ 明朝"/>
        </w:rPr>
        <w:t>)</w:t>
      </w:r>
    </w:p>
    <w:p w14:paraId="64D1313B" w14:textId="2043CCC9" w:rsidR="00FA11A3" w:rsidRDefault="00FA11A3" w:rsidP="0050286F">
      <w:pPr>
        <w:autoSpaceDN w:val="0"/>
        <w:ind w:left="210" w:hangingChars="100" w:hanging="210"/>
        <w:rPr>
          <w:rFonts w:ascii="ＭＳ 明朝" w:eastAsia="ＭＳ 明朝" w:hAnsi="ＭＳ 明朝"/>
        </w:rPr>
      </w:pPr>
      <w:r>
        <w:rPr>
          <w:rFonts w:ascii="ＭＳ 明朝" w:eastAsia="ＭＳ 明朝" w:hAnsi="ＭＳ 明朝" w:hint="eastAsia"/>
        </w:rPr>
        <w:t>第</w:t>
      </w:r>
      <w:r w:rsidR="00506648">
        <w:rPr>
          <w:rFonts w:ascii="ＭＳ 明朝" w:eastAsia="ＭＳ 明朝" w:hAnsi="ＭＳ 明朝" w:hint="eastAsia"/>
        </w:rPr>
        <w:t>4</w:t>
      </w:r>
      <w:r>
        <w:rPr>
          <w:rFonts w:ascii="ＭＳ 明朝" w:eastAsia="ＭＳ 明朝" w:hAnsi="ＭＳ 明朝" w:hint="eastAsia"/>
        </w:rPr>
        <w:t>条　市長は、第2条</w:t>
      </w:r>
      <w:r w:rsidR="0008396E">
        <w:rPr>
          <w:rFonts w:ascii="ＭＳ 明朝" w:eastAsia="ＭＳ 明朝" w:hAnsi="ＭＳ 明朝" w:hint="eastAsia"/>
        </w:rPr>
        <w:t>の規定により登録を行ったときは、</w:t>
      </w:r>
      <w:r w:rsidR="0071387E">
        <w:rPr>
          <w:rFonts w:ascii="ＭＳ 明朝" w:eastAsia="ＭＳ 明朝" w:hAnsi="ＭＳ 明朝" w:hint="eastAsia"/>
        </w:rPr>
        <w:t>当該</w:t>
      </w:r>
      <w:r w:rsidR="0008396E">
        <w:rPr>
          <w:rFonts w:ascii="ＭＳ 明朝" w:eastAsia="ＭＳ 明朝" w:hAnsi="ＭＳ 明朝" w:hint="eastAsia"/>
        </w:rPr>
        <w:t>登録を受けた補装具業者(以下「登録事業者」という。</w:t>
      </w:r>
      <w:r w:rsidR="0008396E">
        <w:rPr>
          <w:rFonts w:ascii="ＭＳ 明朝" w:eastAsia="ＭＳ 明朝" w:hAnsi="ＭＳ 明朝"/>
        </w:rPr>
        <w:t>)</w:t>
      </w:r>
      <w:r w:rsidR="0008396E">
        <w:rPr>
          <w:rFonts w:ascii="ＭＳ 明朝" w:eastAsia="ＭＳ 明朝" w:hAnsi="ＭＳ 明朝" w:hint="eastAsia"/>
        </w:rPr>
        <w:t>に対し、補装具業者登録</w:t>
      </w:r>
      <w:r w:rsidR="0071387E">
        <w:rPr>
          <w:rFonts w:ascii="ＭＳ 明朝" w:eastAsia="ＭＳ 明朝" w:hAnsi="ＭＳ 明朝" w:hint="eastAsia"/>
        </w:rPr>
        <w:t>決定</w:t>
      </w:r>
      <w:r w:rsidR="0008396E">
        <w:rPr>
          <w:rFonts w:ascii="ＭＳ 明朝" w:eastAsia="ＭＳ 明朝" w:hAnsi="ＭＳ 明朝" w:hint="eastAsia"/>
        </w:rPr>
        <w:t>通知書(様式第</w:t>
      </w:r>
      <w:r w:rsidR="00DD423C">
        <w:rPr>
          <w:rFonts w:ascii="ＭＳ 明朝" w:eastAsia="ＭＳ 明朝" w:hAnsi="ＭＳ 明朝" w:hint="eastAsia"/>
        </w:rPr>
        <w:t>4</w:t>
      </w:r>
      <w:r w:rsidR="0008396E">
        <w:rPr>
          <w:rFonts w:ascii="ＭＳ 明朝" w:eastAsia="ＭＳ 明朝" w:hAnsi="ＭＳ 明朝" w:hint="eastAsia"/>
        </w:rPr>
        <w:t>号</w:t>
      </w:r>
      <w:r w:rsidR="0008396E">
        <w:rPr>
          <w:rFonts w:ascii="ＭＳ 明朝" w:eastAsia="ＭＳ 明朝" w:hAnsi="ＭＳ 明朝"/>
        </w:rPr>
        <w:t>)</w:t>
      </w:r>
      <w:r w:rsidR="0008396E">
        <w:rPr>
          <w:rFonts w:ascii="ＭＳ 明朝" w:eastAsia="ＭＳ 明朝" w:hAnsi="ＭＳ 明朝" w:hint="eastAsia"/>
        </w:rPr>
        <w:t>により通知するものとする。</w:t>
      </w:r>
    </w:p>
    <w:p w14:paraId="33221D30" w14:textId="482F8AF6" w:rsidR="0008396E" w:rsidRDefault="0008396E" w:rsidP="0050286F">
      <w:pPr>
        <w:autoSpaceDN w:val="0"/>
        <w:ind w:left="210" w:hangingChars="100" w:hanging="210"/>
        <w:rPr>
          <w:rFonts w:ascii="ＭＳ 明朝" w:eastAsia="ＭＳ 明朝" w:hAnsi="ＭＳ 明朝"/>
        </w:rPr>
      </w:pPr>
      <w:r>
        <w:rPr>
          <w:rFonts w:ascii="ＭＳ 明朝" w:eastAsia="ＭＳ 明朝" w:hAnsi="ＭＳ 明朝" w:hint="eastAsia"/>
        </w:rPr>
        <w:t>2　市長は、第2条第2項</w:t>
      </w:r>
      <w:r w:rsidR="0071387E">
        <w:rPr>
          <w:rFonts w:ascii="ＭＳ 明朝" w:eastAsia="ＭＳ 明朝" w:hAnsi="ＭＳ 明朝" w:hint="eastAsia"/>
        </w:rPr>
        <w:t>ただし書</w:t>
      </w:r>
      <w:r>
        <w:rPr>
          <w:rFonts w:ascii="ＭＳ 明朝" w:eastAsia="ＭＳ 明朝" w:hAnsi="ＭＳ 明朝" w:hint="eastAsia"/>
        </w:rPr>
        <w:t>の規定により登録をしない時は、補装具業者登録不決定通知書(様式第</w:t>
      </w:r>
      <w:r w:rsidR="00DD423C">
        <w:rPr>
          <w:rFonts w:ascii="ＭＳ 明朝" w:eastAsia="ＭＳ 明朝" w:hAnsi="ＭＳ 明朝" w:hint="eastAsia"/>
        </w:rPr>
        <w:t>5</w:t>
      </w:r>
      <w:r>
        <w:rPr>
          <w:rFonts w:ascii="ＭＳ 明朝" w:eastAsia="ＭＳ 明朝" w:hAnsi="ＭＳ 明朝" w:hint="eastAsia"/>
        </w:rPr>
        <w:t>号</w:t>
      </w:r>
      <w:r>
        <w:rPr>
          <w:rFonts w:ascii="ＭＳ 明朝" w:eastAsia="ＭＳ 明朝" w:hAnsi="ＭＳ 明朝"/>
        </w:rPr>
        <w:t>)</w:t>
      </w:r>
      <w:r>
        <w:rPr>
          <w:rFonts w:ascii="ＭＳ 明朝" w:eastAsia="ＭＳ 明朝" w:hAnsi="ＭＳ 明朝" w:hint="eastAsia"/>
        </w:rPr>
        <w:t>にその理由を示して、登録申請を行った補装具業者に通知しなければならない。</w:t>
      </w:r>
    </w:p>
    <w:p w14:paraId="027B3DDB" w14:textId="6C463A20" w:rsidR="00506648" w:rsidRDefault="00506648"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(登録事業者</w:t>
      </w:r>
      <w:r w:rsidR="00080FF2">
        <w:rPr>
          <w:rFonts w:ascii="ＭＳ 明朝" w:eastAsia="ＭＳ 明朝" w:hAnsi="ＭＳ 明朝" w:hint="eastAsia"/>
        </w:rPr>
        <w:t>に係る</w:t>
      </w:r>
      <w:r>
        <w:rPr>
          <w:rFonts w:ascii="ＭＳ 明朝" w:eastAsia="ＭＳ 明朝" w:hAnsi="ＭＳ 明朝" w:hint="eastAsia"/>
        </w:rPr>
        <w:t>情報提供</w:t>
      </w:r>
      <w:r>
        <w:rPr>
          <w:rFonts w:ascii="ＭＳ 明朝" w:eastAsia="ＭＳ 明朝" w:hAnsi="ＭＳ 明朝"/>
        </w:rPr>
        <w:t>)</w:t>
      </w:r>
    </w:p>
    <w:p w14:paraId="194F8A2C" w14:textId="0EAF647A" w:rsidR="00506648" w:rsidRDefault="00506648" w:rsidP="0050286F">
      <w:pPr>
        <w:autoSpaceDN w:val="0"/>
        <w:ind w:left="210" w:hangingChars="100" w:hanging="210"/>
        <w:rPr>
          <w:rFonts w:ascii="ＭＳ 明朝" w:eastAsia="ＭＳ 明朝" w:hAnsi="ＭＳ 明朝"/>
        </w:rPr>
      </w:pPr>
      <w:r>
        <w:rPr>
          <w:rFonts w:ascii="ＭＳ 明朝" w:eastAsia="ＭＳ 明朝" w:hAnsi="ＭＳ 明朝" w:hint="eastAsia"/>
        </w:rPr>
        <w:t>第5条　市長は、</w:t>
      </w:r>
      <w:r w:rsidR="00080FF2">
        <w:rPr>
          <w:rFonts w:ascii="ＭＳ 明朝" w:eastAsia="ＭＳ 明朝" w:hAnsi="ＭＳ 明朝" w:hint="eastAsia"/>
        </w:rPr>
        <w:t>登録</w:t>
      </w:r>
      <w:r>
        <w:rPr>
          <w:rFonts w:ascii="ＭＳ 明朝" w:eastAsia="ＭＳ 明朝" w:hAnsi="ＭＳ 明朝" w:hint="eastAsia"/>
        </w:rPr>
        <w:t>事業者に係る情報のうち、次の各号に掲げるものを障害者</w:t>
      </w:r>
      <w:r w:rsidR="00120295">
        <w:rPr>
          <w:rFonts w:ascii="ＭＳ 明朝" w:eastAsia="ＭＳ 明朝" w:hAnsi="ＭＳ 明朝" w:hint="eastAsia"/>
        </w:rPr>
        <w:t>又は障害児及びその保護者(以下「障害者等」という。</w:t>
      </w:r>
      <w:r w:rsidR="00120295">
        <w:rPr>
          <w:rFonts w:ascii="ＭＳ 明朝" w:eastAsia="ＭＳ 明朝" w:hAnsi="ＭＳ 明朝"/>
        </w:rPr>
        <w:t>)</w:t>
      </w:r>
      <w:r w:rsidR="00080FF2">
        <w:rPr>
          <w:rFonts w:ascii="ＭＳ 明朝" w:eastAsia="ＭＳ 明朝" w:hAnsi="ＭＳ 明朝" w:hint="eastAsia"/>
        </w:rPr>
        <w:t>に提供するものとする。</w:t>
      </w:r>
    </w:p>
    <w:p w14:paraId="02F12A73" w14:textId="78F62111" w:rsidR="008F62E3" w:rsidRDefault="00080FF2"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 xml:space="preserve">　事業所の名称及び所在地</w:t>
      </w:r>
    </w:p>
    <w:p w14:paraId="08A0C65A" w14:textId="2B9BFE4A" w:rsidR="00080FF2" w:rsidRDefault="00080FF2"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(2</w:t>
      </w:r>
      <w:r>
        <w:rPr>
          <w:rFonts w:ascii="ＭＳ 明朝" w:eastAsia="ＭＳ 明朝" w:hAnsi="ＭＳ 明朝"/>
        </w:rPr>
        <w:t>)</w:t>
      </w:r>
      <w:r>
        <w:rPr>
          <w:rFonts w:ascii="ＭＳ 明朝" w:eastAsia="ＭＳ 明朝" w:hAnsi="ＭＳ 明朝" w:hint="eastAsia"/>
        </w:rPr>
        <w:t xml:space="preserve">　事業開始年月日</w:t>
      </w:r>
    </w:p>
    <w:p w14:paraId="1A7729E9" w14:textId="2BA03C37" w:rsidR="00080FF2" w:rsidRDefault="00080FF2"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 xml:space="preserve">　取扱補装具種目</w:t>
      </w:r>
    </w:p>
    <w:p w14:paraId="3D32E206" w14:textId="5E113226" w:rsidR="00080FF2" w:rsidRDefault="00080FF2"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4)</w:t>
      </w:r>
      <w:r>
        <w:rPr>
          <w:rFonts w:ascii="ＭＳ 明朝" w:eastAsia="ＭＳ 明朝" w:hAnsi="ＭＳ 明朝" w:hint="eastAsia"/>
        </w:rPr>
        <w:t xml:space="preserve">　その他市長が必要と認める事項</w:t>
      </w:r>
    </w:p>
    <w:p w14:paraId="2EB328FB" w14:textId="0DF1D9BA" w:rsidR="0008396E" w:rsidRDefault="0008396E"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(変更等の届出)</w:t>
      </w:r>
    </w:p>
    <w:p w14:paraId="178097EC" w14:textId="66DAA06B" w:rsidR="0008396E" w:rsidRDefault="00506648" w:rsidP="0050286F">
      <w:pPr>
        <w:autoSpaceDN w:val="0"/>
        <w:ind w:left="210" w:hangingChars="100" w:hanging="210"/>
        <w:rPr>
          <w:rFonts w:ascii="ＭＳ 明朝" w:eastAsia="ＭＳ 明朝" w:hAnsi="ＭＳ 明朝"/>
        </w:rPr>
      </w:pPr>
      <w:r>
        <w:rPr>
          <w:rFonts w:ascii="ＭＳ 明朝" w:eastAsia="ＭＳ 明朝" w:hAnsi="ＭＳ 明朝" w:hint="eastAsia"/>
        </w:rPr>
        <w:lastRenderedPageBreak/>
        <w:t>第</w:t>
      </w:r>
      <w:r w:rsidR="00080FF2">
        <w:rPr>
          <w:rFonts w:ascii="ＭＳ 明朝" w:eastAsia="ＭＳ 明朝" w:hAnsi="ＭＳ 明朝" w:hint="eastAsia"/>
        </w:rPr>
        <w:t>6</w:t>
      </w:r>
      <w:r>
        <w:rPr>
          <w:rFonts w:ascii="ＭＳ 明朝" w:eastAsia="ＭＳ 明朝" w:hAnsi="ＭＳ 明朝" w:hint="eastAsia"/>
        </w:rPr>
        <w:t>条</w:t>
      </w:r>
      <w:r w:rsidR="00D35B80">
        <w:rPr>
          <w:rFonts w:ascii="ＭＳ 明朝" w:eastAsia="ＭＳ 明朝" w:hAnsi="ＭＳ 明朝" w:hint="eastAsia"/>
        </w:rPr>
        <w:t xml:space="preserve">　登録事業者は、登録事項に変更を生じたときは、補装具業者登録変更届出書(様式第</w:t>
      </w:r>
      <w:r w:rsidR="00DD423C">
        <w:rPr>
          <w:rFonts w:ascii="ＭＳ 明朝" w:eastAsia="ＭＳ 明朝" w:hAnsi="ＭＳ 明朝" w:hint="eastAsia"/>
        </w:rPr>
        <w:t>6</w:t>
      </w:r>
      <w:r w:rsidR="00D35B80">
        <w:rPr>
          <w:rFonts w:ascii="ＭＳ 明朝" w:eastAsia="ＭＳ 明朝" w:hAnsi="ＭＳ 明朝" w:hint="eastAsia"/>
        </w:rPr>
        <w:t>号</w:t>
      </w:r>
      <w:r w:rsidR="00D35B80">
        <w:rPr>
          <w:rFonts w:ascii="ＭＳ 明朝" w:eastAsia="ＭＳ 明朝" w:hAnsi="ＭＳ 明朝"/>
        </w:rPr>
        <w:t>)</w:t>
      </w:r>
      <w:r w:rsidR="00D35B80">
        <w:rPr>
          <w:rFonts w:ascii="ＭＳ 明朝" w:eastAsia="ＭＳ 明朝" w:hAnsi="ＭＳ 明朝" w:hint="eastAsia"/>
        </w:rPr>
        <w:t>により、又は当該事業を廃止若しくは休止する場合は、補装具業者事業廃止・休止届出書(様式第</w:t>
      </w:r>
      <w:r w:rsidR="00DD423C">
        <w:rPr>
          <w:rFonts w:ascii="ＭＳ 明朝" w:eastAsia="ＭＳ 明朝" w:hAnsi="ＭＳ 明朝" w:hint="eastAsia"/>
        </w:rPr>
        <w:t>7</w:t>
      </w:r>
      <w:r w:rsidR="00D35B80">
        <w:rPr>
          <w:rFonts w:ascii="ＭＳ 明朝" w:eastAsia="ＭＳ 明朝" w:hAnsi="ＭＳ 明朝" w:hint="eastAsia"/>
        </w:rPr>
        <w:t>号</w:t>
      </w:r>
      <w:r w:rsidR="00D35B80">
        <w:rPr>
          <w:rFonts w:ascii="ＭＳ 明朝" w:eastAsia="ＭＳ 明朝" w:hAnsi="ＭＳ 明朝"/>
        </w:rPr>
        <w:t>)</w:t>
      </w:r>
      <w:r w:rsidR="00D35B80">
        <w:rPr>
          <w:rFonts w:ascii="ＭＳ 明朝" w:eastAsia="ＭＳ 明朝" w:hAnsi="ＭＳ 明朝" w:hint="eastAsia"/>
        </w:rPr>
        <w:t>により、速やかに市長に届け出なければならない。</w:t>
      </w:r>
    </w:p>
    <w:p w14:paraId="287ACFDE" w14:textId="7EFCACC2" w:rsidR="00D35B80" w:rsidRDefault="00D35B80"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(登録の取消し</w:t>
      </w:r>
      <w:r>
        <w:rPr>
          <w:rFonts w:ascii="ＭＳ 明朝" w:eastAsia="ＭＳ 明朝" w:hAnsi="ＭＳ 明朝"/>
        </w:rPr>
        <w:t>)</w:t>
      </w:r>
    </w:p>
    <w:p w14:paraId="39A9A9BB" w14:textId="3BDA621C" w:rsidR="00D35B80" w:rsidRDefault="00D35B80" w:rsidP="0050286F">
      <w:pPr>
        <w:autoSpaceDN w:val="0"/>
        <w:ind w:left="210" w:hangingChars="100" w:hanging="210"/>
        <w:rPr>
          <w:rFonts w:ascii="ＭＳ 明朝" w:eastAsia="ＭＳ 明朝" w:hAnsi="ＭＳ 明朝"/>
        </w:rPr>
      </w:pPr>
      <w:r>
        <w:rPr>
          <w:rFonts w:ascii="ＭＳ 明朝" w:eastAsia="ＭＳ 明朝" w:hAnsi="ＭＳ 明朝" w:hint="eastAsia"/>
        </w:rPr>
        <w:t>第7条　市長は、次の各号のいずれかに該当する場合は、登録事業者に係る登録を取り消すことができる。この場合</w:t>
      </w:r>
      <w:r w:rsidR="00317A99">
        <w:rPr>
          <w:rFonts w:ascii="ＭＳ 明朝" w:eastAsia="ＭＳ 明朝" w:hAnsi="ＭＳ 明朝" w:hint="eastAsia"/>
        </w:rPr>
        <w:t>において</w:t>
      </w:r>
      <w:r>
        <w:rPr>
          <w:rFonts w:ascii="ＭＳ 明朝" w:eastAsia="ＭＳ 明朝" w:hAnsi="ＭＳ 明朝" w:hint="eastAsia"/>
        </w:rPr>
        <w:t>、市長は</w:t>
      </w:r>
      <w:r w:rsidR="000E2AA2">
        <w:rPr>
          <w:rFonts w:ascii="ＭＳ 明朝" w:eastAsia="ＭＳ 明朝" w:hAnsi="ＭＳ 明朝" w:hint="eastAsia"/>
        </w:rPr>
        <w:t>当該</w:t>
      </w:r>
      <w:r>
        <w:rPr>
          <w:rFonts w:ascii="ＭＳ 明朝" w:eastAsia="ＭＳ 明朝" w:hAnsi="ＭＳ 明朝" w:hint="eastAsia"/>
        </w:rPr>
        <w:t>登録事業者に対して、補装具業者登録取消決定通知書(様式第8号</w:t>
      </w:r>
      <w:r>
        <w:rPr>
          <w:rFonts w:ascii="ＭＳ 明朝" w:eastAsia="ＭＳ 明朝" w:hAnsi="ＭＳ 明朝"/>
        </w:rPr>
        <w:t>)</w:t>
      </w:r>
      <w:r>
        <w:rPr>
          <w:rFonts w:ascii="ＭＳ 明朝" w:eastAsia="ＭＳ 明朝" w:hAnsi="ＭＳ 明朝" w:hint="eastAsia"/>
        </w:rPr>
        <w:t>により通知するものとする。</w:t>
      </w:r>
    </w:p>
    <w:p w14:paraId="28F62EBC" w14:textId="08331838" w:rsidR="00D35B80" w:rsidRDefault="00486A4F" w:rsidP="00486A4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sidR="00D35B80">
        <w:rPr>
          <w:rFonts w:ascii="ＭＳ 明朝" w:eastAsia="ＭＳ 明朝" w:hAnsi="ＭＳ 明朝" w:hint="eastAsia"/>
        </w:rPr>
        <w:t xml:space="preserve">　補装具費の請求に関し不正があったとき</w:t>
      </w:r>
      <w:r w:rsidR="00711F12">
        <w:rPr>
          <w:rFonts w:ascii="ＭＳ 明朝" w:eastAsia="ＭＳ 明朝" w:hAnsi="ＭＳ 明朝" w:hint="eastAsia"/>
        </w:rPr>
        <w:t>。</w:t>
      </w:r>
    </w:p>
    <w:p w14:paraId="36DEF1C2" w14:textId="6AF750AB" w:rsidR="00D35B80" w:rsidRDefault="00486A4F" w:rsidP="00486A4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sidR="00D35B80">
        <w:rPr>
          <w:rFonts w:ascii="ＭＳ 明朝" w:eastAsia="ＭＳ 明朝" w:hAnsi="ＭＳ 明朝" w:hint="eastAsia"/>
        </w:rPr>
        <w:t xml:space="preserve">　</w:t>
      </w:r>
      <w:r w:rsidR="00120295">
        <w:rPr>
          <w:rFonts w:ascii="ＭＳ 明朝" w:eastAsia="ＭＳ 明朝" w:hAnsi="ＭＳ 明朝" w:hint="eastAsia"/>
        </w:rPr>
        <w:t>補装具業者が不正の手段により、第2条の登録を受けたとき</w:t>
      </w:r>
      <w:r w:rsidR="00711F12">
        <w:rPr>
          <w:rFonts w:ascii="ＭＳ 明朝" w:eastAsia="ＭＳ 明朝" w:hAnsi="ＭＳ 明朝" w:hint="eastAsia"/>
        </w:rPr>
        <w:t>。</w:t>
      </w:r>
    </w:p>
    <w:p w14:paraId="27568AE1" w14:textId="59511D43" w:rsidR="00486A4F" w:rsidRDefault="00486A4F"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 xml:space="preserve">　</w:t>
      </w:r>
      <w:r w:rsidR="000B566F">
        <w:rPr>
          <w:rFonts w:ascii="ＭＳ 明朝" w:eastAsia="ＭＳ 明朝" w:hAnsi="ＭＳ 明朝" w:hint="eastAsia"/>
        </w:rPr>
        <w:t>第12条の規定による市長</w:t>
      </w:r>
      <w:r>
        <w:rPr>
          <w:rFonts w:ascii="ＭＳ 明朝" w:eastAsia="ＭＳ 明朝" w:hAnsi="ＭＳ 明朝" w:hint="eastAsia"/>
        </w:rPr>
        <w:t>が求めた報告</w:t>
      </w:r>
      <w:r w:rsidR="000B566F">
        <w:rPr>
          <w:rFonts w:ascii="ＭＳ 明朝" w:eastAsia="ＭＳ 明朝" w:hAnsi="ＭＳ 明朝" w:hint="eastAsia"/>
        </w:rPr>
        <w:t>又は</w:t>
      </w:r>
      <w:r>
        <w:rPr>
          <w:rFonts w:ascii="ＭＳ 明朝" w:eastAsia="ＭＳ 明朝" w:hAnsi="ＭＳ 明朝" w:hint="eastAsia"/>
        </w:rPr>
        <w:t>説明を行わ</w:t>
      </w:r>
      <w:r w:rsidR="00B72A44">
        <w:rPr>
          <w:rFonts w:ascii="ＭＳ 明朝" w:eastAsia="ＭＳ 明朝" w:hAnsi="ＭＳ 明朝" w:hint="eastAsia"/>
        </w:rPr>
        <w:t>な</w:t>
      </w:r>
      <w:r>
        <w:rPr>
          <w:rFonts w:ascii="ＭＳ 明朝" w:eastAsia="ＭＳ 明朝" w:hAnsi="ＭＳ 明朝" w:hint="eastAsia"/>
        </w:rPr>
        <w:t>かったとき</w:t>
      </w:r>
      <w:r w:rsidR="00711F12">
        <w:rPr>
          <w:rFonts w:ascii="ＭＳ 明朝" w:eastAsia="ＭＳ 明朝" w:hAnsi="ＭＳ 明朝" w:hint="eastAsia"/>
        </w:rPr>
        <w:t>。</w:t>
      </w:r>
    </w:p>
    <w:p w14:paraId="4C977183" w14:textId="3DAF70F9" w:rsidR="00120295" w:rsidRDefault="00120295"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(補装具の製作等</w:t>
      </w:r>
      <w:r>
        <w:rPr>
          <w:rFonts w:ascii="ＭＳ 明朝" w:eastAsia="ＭＳ 明朝" w:hAnsi="ＭＳ 明朝"/>
        </w:rPr>
        <w:t>)</w:t>
      </w:r>
    </w:p>
    <w:p w14:paraId="0E8DD31B" w14:textId="55BCAF92" w:rsidR="00120295" w:rsidRDefault="00120295" w:rsidP="0050286F">
      <w:pPr>
        <w:autoSpaceDN w:val="0"/>
        <w:ind w:left="210" w:hangingChars="100" w:hanging="210"/>
        <w:rPr>
          <w:rFonts w:ascii="ＭＳ 明朝" w:eastAsia="ＭＳ 明朝" w:hAnsi="ＭＳ 明朝"/>
        </w:rPr>
      </w:pPr>
      <w:r>
        <w:rPr>
          <w:rFonts w:ascii="ＭＳ 明朝" w:eastAsia="ＭＳ 明朝" w:hAnsi="ＭＳ 明朝" w:hint="eastAsia"/>
        </w:rPr>
        <w:t>第8条　登録事業者は、</w:t>
      </w:r>
      <w:r w:rsidR="006D01A2">
        <w:rPr>
          <w:rFonts w:ascii="ＭＳ 明朝" w:eastAsia="ＭＳ 明朝" w:hAnsi="ＭＳ 明朝" w:hint="eastAsia"/>
        </w:rPr>
        <w:t>釜石市障害者の日常生活及び社会生活を総合的に支援するための法律施行細則(平成18年釜石市規則第10号の6</w:t>
      </w:r>
      <w:r w:rsidR="006D01A2">
        <w:rPr>
          <w:rFonts w:ascii="ＭＳ 明朝" w:eastAsia="ＭＳ 明朝" w:hAnsi="ＭＳ 明朝"/>
        </w:rPr>
        <w:t>)</w:t>
      </w:r>
      <w:r w:rsidR="006D01A2">
        <w:rPr>
          <w:rFonts w:ascii="ＭＳ 明朝" w:eastAsia="ＭＳ 明朝" w:hAnsi="ＭＳ 明朝" w:hint="eastAsia"/>
        </w:rPr>
        <w:t>第23条第3項に規定する</w:t>
      </w:r>
      <w:r>
        <w:rPr>
          <w:rFonts w:ascii="ＭＳ 明朝" w:eastAsia="ＭＳ 明朝" w:hAnsi="ＭＳ 明朝" w:hint="eastAsia"/>
        </w:rPr>
        <w:t>補装具</w:t>
      </w:r>
      <w:r w:rsidR="00515921">
        <w:rPr>
          <w:rFonts w:ascii="ＭＳ 明朝" w:eastAsia="ＭＳ 明朝" w:hAnsi="ＭＳ 明朝" w:hint="eastAsia"/>
        </w:rPr>
        <w:t>費</w:t>
      </w:r>
      <w:r>
        <w:rPr>
          <w:rFonts w:ascii="ＭＳ 明朝" w:eastAsia="ＭＳ 明朝" w:hAnsi="ＭＳ 明朝" w:hint="eastAsia"/>
        </w:rPr>
        <w:t>支給券</w:t>
      </w:r>
      <w:r w:rsidR="006D01A2">
        <w:rPr>
          <w:rFonts w:ascii="ＭＳ 明朝" w:eastAsia="ＭＳ 明朝" w:hAnsi="ＭＳ 明朝" w:hint="eastAsia"/>
        </w:rPr>
        <w:t>(以下同じ。</w:t>
      </w:r>
      <w:r w:rsidR="006D01A2">
        <w:rPr>
          <w:rFonts w:ascii="ＭＳ 明朝" w:eastAsia="ＭＳ 明朝" w:hAnsi="ＭＳ 明朝"/>
        </w:rPr>
        <w:t>)</w:t>
      </w:r>
      <w:r>
        <w:rPr>
          <w:rFonts w:ascii="ＭＳ 明朝" w:eastAsia="ＭＳ 明朝" w:hAnsi="ＭＳ 明朝" w:hint="eastAsia"/>
        </w:rPr>
        <w:t>の交付を受けた障害者</w:t>
      </w:r>
      <w:r w:rsidR="001A64C4">
        <w:rPr>
          <w:rFonts w:ascii="ＭＳ 明朝" w:eastAsia="ＭＳ 明朝" w:hAnsi="ＭＳ 明朝" w:hint="eastAsia"/>
        </w:rPr>
        <w:t>等(以下「支給対象者等」という。</w:t>
      </w:r>
      <w:r w:rsidR="001A64C4">
        <w:rPr>
          <w:rFonts w:ascii="ＭＳ 明朝" w:eastAsia="ＭＳ 明朝" w:hAnsi="ＭＳ 明朝"/>
        </w:rPr>
        <w:t>)</w:t>
      </w:r>
      <w:r w:rsidR="001A64C4">
        <w:rPr>
          <w:rFonts w:ascii="ＭＳ 明朝" w:eastAsia="ＭＳ 明朝" w:hAnsi="ＭＳ 明朝" w:hint="eastAsia"/>
        </w:rPr>
        <w:t>と補装具の</w:t>
      </w:r>
      <w:r w:rsidR="006D01A2">
        <w:rPr>
          <w:rFonts w:ascii="ＭＳ 明朝" w:eastAsia="ＭＳ 明朝" w:hAnsi="ＭＳ 明朝" w:hint="eastAsia"/>
        </w:rPr>
        <w:t>販売等</w:t>
      </w:r>
      <w:r w:rsidR="001A64C4">
        <w:rPr>
          <w:rFonts w:ascii="ＭＳ 明朝" w:eastAsia="ＭＳ 明朝" w:hAnsi="ＭＳ 明朝" w:hint="eastAsia"/>
        </w:rPr>
        <w:t>について契約を締結した場合は、その処方に基づき、補装具の</w:t>
      </w:r>
      <w:r w:rsidR="006D01A2">
        <w:rPr>
          <w:rFonts w:ascii="ＭＳ 明朝" w:eastAsia="ＭＳ 明朝" w:hAnsi="ＭＳ 明朝" w:hint="eastAsia"/>
        </w:rPr>
        <w:t>販売等</w:t>
      </w:r>
      <w:r w:rsidR="001A64C4">
        <w:rPr>
          <w:rFonts w:ascii="ＭＳ 明朝" w:eastAsia="ＭＳ 明朝" w:hAnsi="ＭＳ 明朝" w:hint="eastAsia"/>
        </w:rPr>
        <w:t>を行うものとする。</w:t>
      </w:r>
    </w:p>
    <w:p w14:paraId="07830D91" w14:textId="04B6444A" w:rsidR="00C91219" w:rsidRPr="00F134D8" w:rsidRDefault="00C91219" w:rsidP="0050286F">
      <w:pPr>
        <w:autoSpaceDN w:val="0"/>
        <w:ind w:left="210" w:hangingChars="100" w:hanging="210"/>
        <w:rPr>
          <w:rFonts w:ascii="ＭＳ 明朝" w:eastAsia="ＭＳ 明朝" w:hAnsi="ＭＳ 明朝"/>
        </w:rPr>
      </w:pPr>
      <w:r>
        <w:rPr>
          <w:rFonts w:ascii="ＭＳ 明朝" w:eastAsia="ＭＳ 明朝" w:hAnsi="ＭＳ 明朝" w:hint="eastAsia"/>
        </w:rPr>
        <w:t>2　登録事業者は、支給対象者</w:t>
      </w:r>
      <w:r w:rsidR="006D01A2">
        <w:rPr>
          <w:rFonts w:ascii="ＭＳ 明朝" w:eastAsia="ＭＳ 明朝" w:hAnsi="ＭＳ 明朝" w:hint="eastAsia"/>
        </w:rPr>
        <w:t>等</w:t>
      </w:r>
      <w:r>
        <w:rPr>
          <w:rFonts w:ascii="ＭＳ 明朝" w:eastAsia="ＭＳ 明朝" w:hAnsi="ＭＳ 明朝" w:hint="eastAsia"/>
        </w:rPr>
        <w:t>に補装具を引渡すにあたり、市長が別に定める場合を除き、身体障害者更生相談所等の適合判定・検査を経た後でなければ、引き渡し</w:t>
      </w:r>
      <w:r w:rsidR="006D01A2">
        <w:rPr>
          <w:rFonts w:ascii="ＭＳ 明朝" w:eastAsia="ＭＳ 明朝" w:hAnsi="ＭＳ 明朝" w:hint="eastAsia"/>
        </w:rPr>
        <w:t>て</w:t>
      </w:r>
      <w:r>
        <w:rPr>
          <w:rFonts w:ascii="ＭＳ 明朝" w:eastAsia="ＭＳ 明朝" w:hAnsi="ＭＳ 明朝" w:hint="eastAsia"/>
        </w:rPr>
        <w:t>はならない。</w:t>
      </w:r>
    </w:p>
    <w:p w14:paraId="1D49AD34" w14:textId="572886C6" w:rsidR="00506648" w:rsidRDefault="00C91219" w:rsidP="0050286F">
      <w:pPr>
        <w:autoSpaceDN w:val="0"/>
        <w:ind w:left="210" w:hangingChars="100" w:hanging="210"/>
        <w:rPr>
          <w:rFonts w:ascii="ＭＳ 明朝" w:eastAsia="ＭＳ 明朝" w:hAnsi="ＭＳ 明朝"/>
        </w:rPr>
      </w:pPr>
      <w:r>
        <w:rPr>
          <w:rFonts w:ascii="ＭＳ 明朝" w:eastAsia="ＭＳ 明朝" w:hAnsi="ＭＳ 明朝" w:hint="eastAsia"/>
        </w:rPr>
        <w:t>3</w:t>
      </w:r>
      <w:r w:rsidR="00F86E1D">
        <w:rPr>
          <w:rFonts w:ascii="ＭＳ 明朝" w:eastAsia="ＭＳ 明朝" w:hAnsi="ＭＳ 明朝" w:hint="eastAsia"/>
        </w:rPr>
        <w:t xml:space="preserve">　</w:t>
      </w:r>
      <w:r w:rsidR="006D01A2">
        <w:rPr>
          <w:rFonts w:ascii="ＭＳ 明朝" w:eastAsia="ＭＳ 明朝" w:hAnsi="ＭＳ 明朝" w:hint="eastAsia"/>
        </w:rPr>
        <w:t>前項の</w:t>
      </w:r>
      <w:r w:rsidR="00F86E1D">
        <w:rPr>
          <w:rFonts w:ascii="ＭＳ 明朝" w:eastAsia="ＭＳ 明朝" w:hAnsi="ＭＳ 明朝" w:hint="eastAsia"/>
        </w:rPr>
        <w:t>適合判定</w:t>
      </w:r>
      <w:r>
        <w:rPr>
          <w:rFonts w:ascii="ＭＳ 明朝" w:eastAsia="ＭＳ 明朝" w:hAnsi="ＭＳ 明朝" w:hint="eastAsia"/>
        </w:rPr>
        <w:t>・検査</w:t>
      </w:r>
      <w:r w:rsidR="00F86E1D">
        <w:rPr>
          <w:rFonts w:ascii="ＭＳ 明朝" w:eastAsia="ＭＳ 明朝" w:hAnsi="ＭＳ 明朝" w:hint="eastAsia"/>
        </w:rPr>
        <w:t>の結果、その補装具が支給対象者等に適合しないと認められ</w:t>
      </w:r>
      <w:r w:rsidR="000E2AA2">
        <w:rPr>
          <w:rFonts w:ascii="ＭＳ 明朝" w:eastAsia="ＭＳ 明朝" w:hAnsi="ＭＳ 明朝" w:hint="eastAsia"/>
        </w:rPr>
        <w:t>た</w:t>
      </w:r>
      <w:r w:rsidR="00F86E1D">
        <w:rPr>
          <w:rFonts w:ascii="ＭＳ 明朝" w:eastAsia="ＭＳ 明朝" w:hAnsi="ＭＳ 明朝" w:hint="eastAsia"/>
        </w:rPr>
        <w:t>場合は、</w:t>
      </w:r>
      <w:r w:rsidR="000E2AA2">
        <w:rPr>
          <w:rFonts w:ascii="ＭＳ 明朝" w:eastAsia="ＭＳ 明朝" w:hAnsi="ＭＳ 明朝" w:hint="eastAsia"/>
        </w:rPr>
        <w:t>市長は不備な箇所を指摘して登録事業者の負担においてこれを改善させることができる。</w:t>
      </w:r>
    </w:p>
    <w:p w14:paraId="5261E6C4" w14:textId="1A46974D" w:rsidR="000E2AA2" w:rsidRDefault="00C91219" w:rsidP="0050286F">
      <w:pPr>
        <w:autoSpaceDN w:val="0"/>
        <w:ind w:left="210" w:hangingChars="100" w:hanging="210"/>
        <w:rPr>
          <w:rFonts w:ascii="ＭＳ 明朝" w:eastAsia="ＭＳ 明朝" w:hAnsi="ＭＳ 明朝"/>
        </w:rPr>
      </w:pPr>
      <w:r>
        <w:rPr>
          <w:rFonts w:ascii="ＭＳ 明朝" w:eastAsia="ＭＳ 明朝" w:hAnsi="ＭＳ 明朝" w:hint="eastAsia"/>
        </w:rPr>
        <w:t>4</w:t>
      </w:r>
      <w:r w:rsidR="000E2AA2">
        <w:rPr>
          <w:rFonts w:ascii="ＭＳ 明朝" w:eastAsia="ＭＳ 明朝" w:hAnsi="ＭＳ 明朝" w:hint="eastAsia"/>
        </w:rPr>
        <w:t xml:space="preserve">　登録事業者は、支給対象者等に対して懇切丁寧を旨とし、差別的取扱いをしてはならない。</w:t>
      </w:r>
    </w:p>
    <w:p w14:paraId="4295B8C5" w14:textId="4384B105" w:rsidR="000E2AA2" w:rsidRDefault="000E2AA2"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(補装具費の代理受領</w:t>
      </w:r>
      <w:r>
        <w:rPr>
          <w:rFonts w:ascii="ＭＳ 明朝" w:eastAsia="ＭＳ 明朝" w:hAnsi="ＭＳ 明朝"/>
        </w:rPr>
        <w:t>)</w:t>
      </w:r>
    </w:p>
    <w:p w14:paraId="5487DAE4" w14:textId="7CBB005B" w:rsidR="000E2AA2" w:rsidRDefault="000E2AA2" w:rsidP="0050286F">
      <w:pPr>
        <w:autoSpaceDN w:val="0"/>
        <w:ind w:left="210" w:hangingChars="100" w:hanging="210"/>
        <w:rPr>
          <w:rFonts w:ascii="ＭＳ 明朝" w:eastAsia="ＭＳ 明朝" w:hAnsi="ＭＳ 明朝"/>
        </w:rPr>
      </w:pPr>
      <w:r>
        <w:rPr>
          <w:rFonts w:ascii="ＭＳ 明朝" w:eastAsia="ＭＳ 明朝" w:hAnsi="ＭＳ 明朝" w:hint="eastAsia"/>
        </w:rPr>
        <w:t>第9条　市長は、支給対象者等からの委任に基づき、</w:t>
      </w:r>
      <w:r w:rsidR="001835B4">
        <w:rPr>
          <w:rFonts w:ascii="ＭＳ 明朝" w:eastAsia="ＭＳ 明朝" w:hAnsi="ＭＳ 明朝" w:hint="eastAsia"/>
        </w:rPr>
        <w:t>支給対象者等が当該登録事業者に対して支払うべき当該補装具の購入</w:t>
      </w:r>
      <w:r w:rsidR="006D01A2">
        <w:rPr>
          <w:rFonts w:ascii="ＭＳ 明朝" w:eastAsia="ＭＳ 明朝" w:hAnsi="ＭＳ 明朝" w:hint="eastAsia"/>
        </w:rPr>
        <w:t>、借受け又は修理</w:t>
      </w:r>
      <w:r w:rsidR="001835B4">
        <w:rPr>
          <w:rFonts w:ascii="ＭＳ 明朝" w:eastAsia="ＭＳ 明朝" w:hAnsi="ＭＳ 明朝" w:hint="eastAsia"/>
        </w:rPr>
        <w:t>に要した費用について、</w:t>
      </w:r>
      <w:r>
        <w:rPr>
          <w:rFonts w:ascii="ＭＳ 明朝" w:eastAsia="ＭＳ 明朝" w:hAnsi="ＭＳ 明朝" w:hint="eastAsia"/>
        </w:rPr>
        <w:t>補装具費として当該支給対象者等に支給されるべき額の限度において、当該支給対象者等に代わり、登録事業者に支払うことができる。</w:t>
      </w:r>
    </w:p>
    <w:p w14:paraId="34F4A989" w14:textId="07AB6DDA" w:rsidR="000E2AA2" w:rsidRDefault="000E2AA2" w:rsidP="0050286F">
      <w:pPr>
        <w:autoSpaceDN w:val="0"/>
        <w:ind w:left="210" w:hangingChars="100" w:hanging="210"/>
        <w:rPr>
          <w:rFonts w:ascii="ＭＳ 明朝" w:eastAsia="ＭＳ 明朝" w:hAnsi="ＭＳ 明朝"/>
        </w:rPr>
      </w:pPr>
      <w:r>
        <w:rPr>
          <w:rFonts w:ascii="ＭＳ 明朝" w:eastAsia="ＭＳ 明朝" w:hAnsi="ＭＳ 明朝" w:hint="eastAsia"/>
        </w:rPr>
        <w:t>2　前項の規定による支払があったときは、支給対象者等に対し補装具費の支給があったものとみなす。</w:t>
      </w:r>
    </w:p>
    <w:p w14:paraId="56A2055F" w14:textId="03BF4FF4" w:rsidR="000E2AA2" w:rsidRDefault="000E2AA2" w:rsidP="0050286F">
      <w:pPr>
        <w:autoSpaceDN w:val="0"/>
        <w:ind w:left="210" w:hangingChars="100" w:hanging="210"/>
        <w:rPr>
          <w:rFonts w:ascii="ＭＳ 明朝" w:eastAsia="ＭＳ 明朝" w:hAnsi="ＭＳ 明朝"/>
        </w:rPr>
      </w:pPr>
      <w:r>
        <w:rPr>
          <w:rFonts w:ascii="ＭＳ 明朝" w:eastAsia="ＭＳ 明朝" w:hAnsi="ＭＳ 明朝" w:hint="eastAsia"/>
        </w:rPr>
        <w:t>3　登録事業者</w:t>
      </w:r>
      <w:r w:rsidR="00537C68">
        <w:rPr>
          <w:rFonts w:ascii="ＭＳ 明朝" w:eastAsia="ＭＳ 明朝" w:hAnsi="ＭＳ 明朝" w:hint="eastAsia"/>
        </w:rPr>
        <w:t>は</w:t>
      </w:r>
      <w:r>
        <w:rPr>
          <w:rFonts w:ascii="ＭＳ 明朝" w:eastAsia="ＭＳ 明朝" w:hAnsi="ＭＳ 明朝" w:hint="eastAsia"/>
        </w:rPr>
        <w:t>、その提供した補装具について、第1項の規定により</w:t>
      </w:r>
      <w:r w:rsidR="00F915CF">
        <w:rPr>
          <w:rFonts w:ascii="ＭＳ 明朝" w:eastAsia="ＭＳ 明朝" w:hAnsi="ＭＳ 明朝" w:hint="eastAsia"/>
        </w:rPr>
        <w:t>、支給対象者等に代わって補装具費の支給を受ける場合は、当該補装具を提供した際に、当該支給対象者等から利用者負担額の支払を受けるものとする。</w:t>
      </w:r>
    </w:p>
    <w:p w14:paraId="6C28A494" w14:textId="0057B4CE" w:rsidR="00F915CF" w:rsidRDefault="00F915CF" w:rsidP="0050286F">
      <w:pPr>
        <w:autoSpaceDN w:val="0"/>
        <w:ind w:left="210" w:hangingChars="100" w:hanging="210"/>
        <w:rPr>
          <w:rFonts w:ascii="ＭＳ 明朝" w:eastAsia="ＭＳ 明朝" w:hAnsi="ＭＳ 明朝"/>
        </w:rPr>
      </w:pPr>
      <w:r>
        <w:rPr>
          <w:rFonts w:ascii="ＭＳ 明朝" w:eastAsia="ＭＳ 明朝" w:hAnsi="ＭＳ 明朝" w:hint="eastAsia"/>
        </w:rPr>
        <w:t>4　登録事業者は、前項の利用者負担額の支払を受ける際、当該支払をした支給対象者等に対し、領収証を交付しなければならない。</w:t>
      </w:r>
    </w:p>
    <w:p w14:paraId="5E183E94" w14:textId="72B19D44" w:rsidR="00F915CF" w:rsidRDefault="00F915CF"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(請求</w:t>
      </w:r>
      <w:r>
        <w:rPr>
          <w:rFonts w:ascii="ＭＳ 明朝" w:eastAsia="ＭＳ 明朝" w:hAnsi="ＭＳ 明朝"/>
        </w:rPr>
        <w:t>)</w:t>
      </w:r>
    </w:p>
    <w:p w14:paraId="22EB2E4B" w14:textId="47BBC8CE" w:rsidR="00F915CF" w:rsidRDefault="00F915CF" w:rsidP="0050286F">
      <w:pPr>
        <w:autoSpaceDN w:val="0"/>
        <w:ind w:left="210" w:hangingChars="100" w:hanging="210"/>
        <w:rPr>
          <w:rFonts w:ascii="ＭＳ 明朝" w:eastAsia="ＭＳ 明朝" w:hAnsi="ＭＳ 明朝"/>
        </w:rPr>
      </w:pPr>
      <w:r>
        <w:rPr>
          <w:rFonts w:ascii="ＭＳ 明朝" w:eastAsia="ＭＳ 明朝" w:hAnsi="ＭＳ 明朝" w:hint="eastAsia"/>
        </w:rPr>
        <w:t>第10条　登録事業者は、市長に対して補装具費を請求する場合には</w:t>
      </w:r>
      <w:r w:rsidR="002243DB">
        <w:rPr>
          <w:rFonts w:ascii="ＭＳ 明朝" w:eastAsia="ＭＳ 明朝" w:hAnsi="ＭＳ 明朝" w:hint="eastAsia"/>
        </w:rPr>
        <w:t>、</w:t>
      </w:r>
      <w:r>
        <w:rPr>
          <w:rFonts w:ascii="ＭＳ 明朝" w:eastAsia="ＭＳ 明朝" w:hAnsi="ＭＳ 明朝" w:hint="eastAsia"/>
        </w:rPr>
        <w:t>代理受領に係る補装具費支払請求書兼委任状(様式第</w:t>
      </w:r>
      <w:r w:rsidR="006534E1">
        <w:rPr>
          <w:rFonts w:ascii="ＭＳ 明朝" w:eastAsia="ＭＳ 明朝" w:hAnsi="ＭＳ 明朝" w:hint="eastAsia"/>
        </w:rPr>
        <w:t>9</w:t>
      </w:r>
      <w:r>
        <w:rPr>
          <w:rFonts w:ascii="ＭＳ 明朝" w:eastAsia="ＭＳ 明朝" w:hAnsi="ＭＳ 明朝" w:hint="eastAsia"/>
        </w:rPr>
        <w:t>号</w:t>
      </w:r>
      <w:r>
        <w:rPr>
          <w:rFonts w:ascii="ＭＳ 明朝" w:eastAsia="ＭＳ 明朝" w:hAnsi="ＭＳ 明朝"/>
        </w:rPr>
        <w:t>)</w:t>
      </w:r>
      <w:r>
        <w:rPr>
          <w:rFonts w:ascii="ＭＳ 明朝" w:eastAsia="ＭＳ 明朝" w:hAnsi="ＭＳ 明朝" w:hint="eastAsia"/>
        </w:rPr>
        <w:t>に補装具費支給券を添えて請求しなければならない。</w:t>
      </w:r>
    </w:p>
    <w:p w14:paraId="360A3084" w14:textId="3CA7F80F" w:rsidR="00F915CF" w:rsidRDefault="00F915CF"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2　</w:t>
      </w:r>
      <w:r w:rsidR="001162CE">
        <w:rPr>
          <w:rFonts w:ascii="ＭＳ 明朝" w:eastAsia="ＭＳ 明朝" w:hAnsi="ＭＳ 明朝" w:hint="eastAsia"/>
        </w:rPr>
        <w:t>市長は、登録事業者から補装具費の適法な請求を受けた日から30日以内にその額を支払うものとする。</w:t>
      </w:r>
    </w:p>
    <w:p w14:paraId="7B9B9D62" w14:textId="24176594" w:rsidR="001162CE" w:rsidRDefault="001162CE"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(補装具引渡し後の改善</w:t>
      </w:r>
      <w:r>
        <w:rPr>
          <w:rFonts w:ascii="ＭＳ 明朝" w:eastAsia="ＭＳ 明朝" w:hAnsi="ＭＳ 明朝"/>
        </w:rPr>
        <w:t>)</w:t>
      </w:r>
    </w:p>
    <w:p w14:paraId="46F5C6B1" w14:textId="599802C1" w:rsidR="001162CE" w:rsidRDefault="001162CE" w:rsidP="0050286F">
      <w:pPr>
        <w:autoSpaceDN w:val="0"/>
        <w:ind w:left="210" w:hangingChars="100" w:hanging="210"/>
        <w:rPr>
          <w:rFonts w:ascii="ＭＳ 明朝" w:eastAsia="ＭＳ 明朝" w:hAnsi="ＭＳ 明朝"/>
        </w:rPr>
      </w:pPr>
      <w:r>
        <w:rPr>
          <w:rFonts w:ascii="ＭＳ 明朝" w:eastAsia="ＭＳ 明朝" w:hAnsi="ＭＳ 明朝" w:hint="eastAsia"/>
        </w:rPr>
        <w:t>第11条　補装具の引渡し後、身体障害者更生相談所等の行った適合判定・検査によって、登録事</w:t>
      </w:r>
      <w:r>
        <w:rPr>
          <w:rFonts w:ascii="ＭＳ 明朝" w:eastAsia="ＭＳ 明朝" w:hAnsi="ＭＳ 明朝" w:hint="eastAsia"/>
        </w:rPr>
        <w:lastRenderedPageBreak/>
        <w:t>業者の責任に帰すべきものと認められる</w:t>
      </w:r>
      <w:r w:rsidR="00671D8C">
        <w:rPr>
          <w:rFonts w:ascii="ＭＳ 明朝" w:eastAsia="ＭＳ 明朝" w:hAnsi="ＭＳ 明朝" w:hint="eastAsia"/>
        </w:rPr>
        <w:t>不備な</w:t>
      </w:r>
      <w:r>
        <w:rPr>
          <w:rFonts w:ascii="ＭＳ 明朝" w:eastAsia="ＭＳ 明朝" w:hAnsi="ＭＳ 明朝" w:hint="eastAsia"/>
        </w:rPr>
        <w:t>箇所を発見した場合は、市長は当該登録事業者に第8条第</w:t>
      </w:r>
      <w:r w:rsidR="0052732B">
        <w:rPr>
          <w:rFonts w:ascii="ＭＳ 明朝" w:eastAsia="ＭＳ 明朝" w:hAnsi="ＭＳ 明朝" w:hint="eastAsia"/>
        </w:rPr>
        <w:t>3</w:t>
      </w:r>
      <w:r>
        <w:rPr>
          <w:rFonts w:ascii="ＭＳ 明朝" w:eastAsia="ＭＳ 明朝" w:hAnsi="ＭＳ 明朝" w:hint="eastAsia"/>
        </w:rPr>
        <w:t>項に準じて改善させることができる。</w:t>
      </w:r>
    </w:p>
    <w:p w14:paraId="57E5E304" w14:textId="3B7D5B1C" w:rsidR="00C66A48" w:rsidRDefault="001162CE" w:rsidP="0050286F">
      <w:pPr>
        <w:autoSpaceDN w:val="0"/>
        <w:ind w:left="210" w:hangingChars="100" w:hanging="210"/>
        <w:rPr>
          <w:rFonts w:ascii="ＭＳ 明朝" w:eastAsia="ＭＳ 明朝" w:hAnsi="ＭＳ 明朝"/>
        </w:rPr>
      </w:pPr>
      <w:r>
        <w:rPr>
          <w:rFonts w:ascii="ＭＳ 明朝" w:eastAsia="ＭＳ 明朝" w:hAnsi="ＭＳ 明朝" w:hint="eastAsia"/>
        </w:rPr>
        <w:t>2　災害等による毀損、</w:t>
      </w:r>
      <w:r w:rsidR="009846B3">
        <w:rPr>
          <w:rFonts w:ascii="ＭＳ 明朝" w:eastAsia="ＭＳ 明朝" w:hAnsi="ＭＳ 明朝" w:hint="eastAsia"/>
        </w:rPr>
        <w:t>本人の過失によ</w:t>
      </w:r>
      <w:r w:rsidR="003A0EF4">
        <w:rPr>
          <w:rFonts w:ascii="ＭＳ 明朝" w:eastAsia="ＭＳ 明朝" w:hAnsi="ＭＳ 明朝" w:hint="eastAsia"/>
        </w:rPr>
        <w:t>る</w:t>
      </w:r>
      <w:r w:rsidR="009846B3">
        <w:rPr>
          <w:rFonts w:ascii="ＭＳ 明朝" w:eastAsia="ＭＳ 明朝" w:hAnsi="ＭＳ 明朝" w:hint="eastAsia"/>
        </w:rPr>
        <w:t>破損、生理的若しくは病理的変化により生じた不適合又は目的外使用若しくは取扱不良等のために生じた破損若しくは不適合を除き、補装具の引渡し後9月以内に生じた破損又は不適合は、登録事業者の負担においてこれを改善するものとする。ただし、</w:t>
      </w:r>
      <w:r w:rsidR="00C66A48">
        <w:rPr>
          <w:rFonts w:ascii="ＭＳ 明朝" w:eastAsia="ＭＳ 明朝" w:hAnsi="ＭＳ 明朝" w:hint="eastAsia"/>
        </w:rPr>
        <w:t>補装具の種目、購入</w:t>
      </w:r>
      <w:r w:rsidR="003A13F3">
        <w:rPr>
          <w:rFonts w:ascii="ＭＳ 明朝" w:eastAsia="ＭＳ 明朝" w:hAnsi="ＭＳ 明朝" w:hint="eastAsia"/>
        </w:rPr>
        <w:t>等</w:t>
      </w:r>
      <w:r w:rsidR="00C66A48">
        <w:rPr>
          <w:rFonts w:ascii="ＭＳ 明朝" w:eastAsia="ＭＳ 明朝" w:hAnsi="ＭＳ 明朝" w:hint="eastAsia"/>
        </w:rPr>
        <w:t>に要する費用の額の算定等に関する基準(</w:t>
      </w:r>
      <w:r w:rsidR="009846B3">
        <w:rPr>
          <w:rFonts w:ascii="ＭＳ 明朝" w:eastAsia="ＭＳ 明朝" w:hAnsi="ＭＳ 明朝" w:hint="eastAsia"/>
        </w:rPr>
        <w:t>平成18年厚生労働省告示第528号</w:t>
      </w:r>
      <w:r w:rsidR="00C66A48">
        <w:rPr>
          <w:rFonts w:ascii="ＭＳ 明朝" w:eastAsia="ＭＳ 明朝" w:hAnsi="ＭＳ 明朝" w:hint="eastAsia"/>
        </w:rPr>
        <w:t>)</w:t>
      </w:r>
      <w:r w:rsidR="009846B3">
        <w:rPr>
          <w:rFonts w:ascii="ＭＳ 明朝" w:eastAsia="ＭＳ 明朝" w:hAnsi="ＭＳ 明朝" w:hint="eastAsia"/>
        </w:rPr>
        <w:t>別表で規定する修理基準に定める調整若しくは小部品</w:t>
      </w:r>
      <w:r w:rsidR="00C66A48">
        <w:rPr>
          <w:rFonts w:ascii="ＭＳ 明朝" w:eastAsia="ＭＳ 明朝" w:hAnsi="ＭＳ 明朝" w:hint="eastAsia"/>
        </w:rPr>
        <w:t>の</w:t>
      </w:r>
      <w:r w:rsidR="009846B3">
        <w:rPr>
          <w:rFonts w:ascii="ＭＳ 明朝" w:eastAsia="ＭＳ 明朝" w:hAnsi="ＭＳ 明朝" w:hint="eastAsia"/>
        </w:rPr>
        <w:t>交換</w:t>
      </w:r>
      <w:r w:rsidR="00C66A48">
        <w:rPr>
          <w:rFonts w:ascii="ＭＳ 明朝" w:eastAsia="ＭＳ 明朝" w:hAnsi="ＭＳ 明朝" w:hint="eastAsia"/>
        </w:rPr>
        <w:t>又は修理のうち軽微なものについては、前段の規定に関わらず、修理後3月以内に生じた不適合等(災害等により免責となる事由を除く。</w:t>
      </w:r>
      <w:r w:rsidR="00C66A48">
        <w:rPr>
          <w:rFonts w:ascii="ＭＳ 明朝" w:eastAsia="ＭＳ 明朝" w:hAnsi="ＭＳ 明朝"/>
        </w:rPr>
        <w:t>)</w:t>
      </w:r>
      <w:r w:rsidR="00C66A48">
        <w:rPr>
          <w:rFonts w:ascii="ＭＳ 明朝" w:eastAsia="ＭＳ 明朝" w:hAnsi="ＭＳ 明朝" w:hint="eastAsia"/>
        </w:rPr>
        <w:t>の場合に適用するものとする。</w:t>
      </w:r>
    </w:p>
    <w:p w14:paraId="0B88C2AA" w14:textId="636AEB3B" w:rsidR="0055040E" w:rsidRDefault="0055040E"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(報告及び説明責任</w:t>
      </w:r>
      <w:r>
        <w:rPr>
          <w:rFonts w:ascii="ＭＳ 明朝" w:eastAsia="ＭＳ 明朝" w:hAnsi="ＭＳ 明朝"/>
        </w:rPr>
        <w:t>)</w:t>
      </w:r>
    </w:p>
    <w:p w14:paraId="322FD743" w14:textId="0ED2CDBE" w:rsidR="0055040E" w:rsidRDefault="0055040E" w:rsidP="0050286F">
      <w:pPr>
        <w:autoSpaceDN w:val="0"/>
        <w:ind w:left="210" w:hangingChars="100" w:hanging="210"/>
        <w:rPr>
          <w:rFonts w:ascii="ＭＳ 明朝" w:eastAsia="ＭＳ 明朝" w:hAnsi="ＭＳ 明朝"/>
        </w:rPr>
      </w:pPr>
      <w:r>
        <w:rPr>
          <w:rFonts w:ascii="ＭＳ 明朝" w:eastAsia="ＭＳ 明朝" w:hAnsi="ＭＳ 明朝" w:hint="eastAsia"/>
        </w:rPr>
        <w:t>第12条　登録事業者は、</w:t>
      </w:r>
      <w:r w:rsidR="00970E1E">
        <w:rPr>
          <w:rFonts w:ascii="ＭＳ 明朝" w:eastAsia="ＭＳ 明朝" w:hAnsi="ＭＳ 明朝" w:hint="eastAsia"/>
        </w:rPr>
        <w:t>自らが</w:t>
      </w:r>
      <w:r>
        <w:rPr>
          <w:rFonts w:ascii="ＭＳ 明朝" w:eastAsia="ＭＳ 明朝" w:hAnsi="ＭＳ 明朝" w:hint="eastAsia"/>
        </w:rPr>
        <w:t>製作</w:t>
      </w:r>
      <w:r w:rsidR="00970E1E">
        <w:rPr>
          <w:rFonts w:ascii="ＭＳ 明朝" w:eastAsia="ＭＳ 明朝" w:hAnsi="ＭＳ 明朝" w:hint="eastAsia"/>
        </w:rPr>
        <w:t>し、</w:t>
      </w:r>
      <w:r w:rsidR="00003A2B">
        <w:rPr>
          <w:rFonts w:ascii="ＭＳ 明朝" w:eastAsia="ＭＳ 明朝" w:hAnsi="ＭＳ 明朝" w:hint="eastAsia"/>
        </w:rPr>
        <w:t>又は</w:t>
      </w:r>
      <w:r>
        <w:rPr>
          <w:rFonts w:ascii="ＭＳ 明朝" w:eastAsia="ＭＳ 明朝" w:hAnsi="ＭＳ 明朝" w:hint="eastAsia"/>
        </w:rPr>
        <w:t>販売</w:t>
      </w:r>
      <w:r w:rsidR="00970E1E">
        <w:rPr>
          <w:rFonts w:ascii="ＭＳ 明朝" w:eastAsia="ＭＳ 明朝" w:hAnsi="ＭＳ 明朝" w:hint="eastAsia"/>
        </w:rPr>
        <w:t>等</w:t>
      </w:r>
      <w:r w:rsidR="00003A2B">
        <w:rPr>
          <w:rFonts w:ascii="ＭＳ 明朝" w:eastAsia="ＭＳ 明朝" w:hAnsi="ＭＳ 明朝" w:hint="eastAsia"/>
        </w:rPr>
        <w:t>を行った</w:t>
      </w:r>
      <w:r>
        <w:rPr>
          <w:rFonts w:ascii="ＭＳ 明朝" w:eastAsia="ＭＳ 明朝" w:hAnsi="ＭＳ 明朝" w:hint="eastAsia"/>
        </w:rPr>
        <w:t>補装具について、</w:t>
      </w:r>
      <w:r w:rsidR="00970E1E">
        <w:rPr>
          <w:rFonts w:ascii="ＭＳ 明朝" w:eastAsia="ＭＳ 明朝" w:hAnsi="ＭＳ 明朝" w:hint="eastAsia"/>
        </w:rPr>
        <w:t>市長</w:t>
      </w:r>
      <w:r>
        <w:rPr>
          <w:rFonts w:ascii="ＭＳ 明朝" w:eastAsia="ＭＳ 明朝" w:hAnsi="ＭＳ 明朝" w:hint="eastAsia"/>
        </w:rPr>
        <w:t>から必要な報告又は説明を求められた場合は、速やかにその求めに応じなければならない。</w:t>
      </w:r>
    </w:p>
    <w:p w14:paraId="345C5005" w14:textId="354BA619" w:rsidR="00C66A48" w:rsidRDefault="00C66A48"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(不正利得の徴収等</w:t>
      </w:r>
      <w:r>
        <w:rPr>
          <w:rFonts w:ascii="ＭＳ 明朝" w:eastAsia="ＭＳ 明朝" w:hAnsi="ＭＳ 明朝"/>
        </w:rPr>
        <w:t>)</w:t>
      </w:r>
    </w:p>
    <w:p w14:paraId="02E92EA8" w14:textId="72180DCA" w:rsidR="00C66A48" w:rsidRDefault="00C66A48" w:rsidP="0050286F">
      <w:pPr>
        <w:autoSpaceDN w:val="0"/>
        <w:ind w:left="210" w:hangingChars="100" w:hanging="210"/>
        <w:rPr>
          <w:rFonts w:ascii="ＭＳ 明朝" w:eastAsia="ＭＳ 明朝" w:hAnsi="ＭＳ 明朝"/>
        </w:rPr>
      </w:pPr>
      <w:r>
        <w:rPr>
          <w:rFonts w:ascii="ＭＳ 明朝" w:eastAsia="ＭＳ 明朝" w:hAnsi="ＭＳ 明朝" w:hint="eastAsia"/>
        </w:rPr>
        <w:t>第</w:t>
      </w:r>
      <w:r w:rsidR="0055040E">
        <w:rPr>
          <w:rFonts w:ascii="ＭＳ 明朝" w:eastAsia="ＭＳ 明朝" w:hAnsi="ＭＳ 明朝" w:hint="eastAsia"/>
        </w:rPr>
        <w:t>13</w:t>
      </w:r>
      <w:r>
        <w:rPr>
          <w:rFonts w:ascii="ＭＳ 明朝" w:eastAsia="ＭＳ 明朝" w:hAnsi="ＭＳ 明朝" w:hint="eastAsia"/>
        </w:rPr>
        <w:t xml:space="preserve">条　</w:t>
      </w:r>
      <w:r w:rsidR="00BB527F">
        <w:rPr>
          <w:rFonts w:ascii="ＭＳ 明朝" w:eastAsia="ＭＳ 明朝" w:hAnsi="ＭＳ 明朝" w:hint="eastAsia"/>
        </w:rPr>
        <w:t>市長は、支給対象者等</w:t>
      </w:r>
      <w:r w:rsidR="00BD6630">
        <w:rPr>
          <w:rFonts w:ascii="ＭＳ 明朝" w:eastAsia="ＭＳ 明朝" w:hAnsi="ＭＳ 明朝" w:hint="eastAsia"/>
        </w:rPr>
        <w:t>又</w:t>
      </w:r>
      <w:r w:rsidR="00186620">
        <w:rPr>
          <w:rFonts w:ascii="ＭＳ 明朝" w:eastAsia="ＭＳ 明朝" w:hAnsi="ＭＳ 明朝" w:hint="eastAsia"/>
        </w:rPr>
        <w:t>は</w:t>
      </w:r>
      <w:r w:rsidR="00BB527F">
        <w:rPr>
          <w:rFonts w:ascii="ＭＳ 明朝" w:eastAsia="ＭＳ 明朝" w:hAnsi="ＭＳ 明朝" w:hint="eastAsia"/>
        </w:rPr>
        <w:t>登録事業者が偽りその他の不正の手段によって補装具費の支給を受けたとき、又は関係法令等の規定に違反したときは、当該支給額の全部又は一部の返還を求めることができる。</w:t>
      </w:r>
    </w:p>
    <w:p w14:paraId="4450B905" w14:textId="7B18EFBF" w:rsidR="00BB527F" w:rsidRDefault="00BB527F"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(関係帳簿等の保存</w:t>
      </w:r>
      <w:r>
        <w:rPr>
          <w:rFonts w:ascii="ＭＳ 明朝" w:eastAsia="ＭＳ 明朝" w:hAnsi="ＭＳ 明朝"/>
        </w:rPr>
        <w:t>)</w:t>
      </w:r>
    </w:p>
    <w:p w14:paraId="06B27045" w14:textId="1E5DC4C2" w:rsidR="00BB527F" w:rsidRDefault="00BB527F" w:rsidP="0050286F">
      <w:pPr>
        <w:autoSpaceDN w:val="0"/>
        <w:ind w:left="210" w:hangingChars="100" w:hanging="210"/>
        <w:rPr>
          <w:rFonts w:ascii="ＭＳ 明朝" w:eastAsia="ＭＳ 明朝" w:hAnsi="ＭＳ 明朝"/>
        </w:rPr>
      </w:pPr>
      <w:r>
        <w:rPr>
          <w:rFonts w:ascii="ＭＳ 明朝" w:eastAsia="ＭＳ 明朝" w:hAnsi="ＭＳ 明朝" w:hint="eastAsia"/>
        </w:rPr>
        <w:t>第1</w:t>
      </w:r>
      <w:r w:rsidR="0055040E">
        <w:rPr>
          <w:rFonts w:ascii="ＭＳ 明朝" w:eastAsia="ＭＳ 明朝" w:hAnsi="ＭＳ 明朝" w:hint="eastAsia"/>
        </w:rPr>
        <w:t>4</w:t>
      </w:r>
      <w:r>
        <w:rPr>
          <w:rFonts w:ascii="ＭＳ 明朝" w:eastAsia="ＭＳ 明朝" w:hAnsi="ＭＳ 明朝" w:hint="eastAsia"/>
        </w:rPr>
        <w:t>条　登録事業者は、補装具費の代理受領に係る帳簿及び関係書類を5年間保存するものとする。</w:t>
      </w:r>
    </w:p>
    <w:p w14:paraId="6E9BFA41" w14:textId="15E0ED64" w:rsidR="00BB527F" w:rsidRDefault="00BB527F"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(登録期間</w:t>
      </w:r>
      <w:r>
        <w:rPr>
          <w:rFonts w:ascii="ＭＳ 明朝" w:eastAsia="ＭＳ 明朝" w:hAnsi="ＭＳ 明朝"/>
        </w:rPr>
        <w:t>)</w:t>
      </w:r>
    </w:p>
    <w:p w14:paraId="70FFCC53" w14:textId="532F3080" w:rsidR="00BB527F" w:rsidRDefault="00BB527F" w:rsidP="0050286F">
      <w:pPr>
        <w:autoSpaceDN w:val="0"/>
        <w:ind w:left="210" w:hangingChars="100" w:hanging="210"/>
        <w:rPr>
          <w:rFonts w:ascii="ＭＳ 明朝" w:eastAsia="ＭＳ 明朝" w:hAnsi="ＭＳ 明朝"/>
        </w:rPr>
      </w:pPr>
      <w:r>
        <w:rPr>
          <w:rFonts w:ascii="ＭＳ 明朝" w:eastAsia="ＭＳ 明朝" w:hAnsi="ＭＳ 明朝" w:hint="eastAsia"/>
        </w:rPr>
        <w:t>第1</w:t>
      </w:r>
      <w:r w:rsidR="0055040E">
        <w:rPr>
          <w:rFonts w:ascii="ＭＳ 明朝" w:eastAsia="ＭＳ 明朝" w:hAnsi="ＭＳ 明朝" w:hint="eastAsia"/>
        </w:rPr>
        <w:t>5</w:t>
      </w:r>
      <w:r>
        <w:rPr>
          <w:rFonts w:ascii="ＭＳ 明朝" w:eastAsia="ＭＳ 明朝" w:hAnsi="ＭＳ 明朝" w:hint="eastAsia"/>
        </w:rPr>
        <w:t>条　登録の有効期間は、第4条の規定による登録の</w:t>
      </w:r>
      <w:r w:rsidR="000B004E">
        <w:rPr>
          <w:rFonts w:ascii="ＭＳ 明朝" w:eastAsia="ＭＳ 明朝" w:hAnsi="ＭＳ 明朝" w:hint="eastAsia"/>
        </w:rPr>
        <w:t>通知を行った日からその年度の末日までとする。</w:t>
      </w:r>
    </w:p>
    <w:p w14:paraId="3D474457" w14:textId="369833C3" w:rsidR="000B004E" w:rsidRDefault="000B004E"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(登録の更新</w:t>
      </w:r>
      <w:r>
        <w:rPr>
          <w:rFonts w:ascii="ＭＳ 明朝" w:eastAsia="ＭＳ 明朝" w:hAnsi="ＭＳ 明朝"/>
        </w:rPr>
        <w:t>)</w:t>
      </w:r>
    </w:p>
    <w:p w14:paraId="08068FB8" w14:textId="772E508F" w:rsidR="000B004E" w:rsidRDefault="000B004E" w:rsidP="0050286F">
      <w:pPr>
        <w:autoSpaceDN w:val="0"/>
        <w:ind w:left="210" w:hangingChars="100" w:hanging="210"/>
        <w:rPr>
          <w:rFonts w:ascii="ＭＳ 明朝" w:eastAsia="ＭＳ 明朝" w:hAnsi="ＭＳ 明朝"/>
        </w:rPr>
      </w:pPr>
      <w:r>
        <w:rPr>
          <w:rFonts w:ascii="ＭＳ 明朝" w:eastAsia="ＭＳ 明朝" w:hAnsi="ＭＳ 明朝" w:hint="eastAsia"/>
        </w:rPr>
        <w:t>第1</w:t>
      </w:r>
      <w:r w:rsidR="0055040E">
        <w:rPr>
          <w:rFonts w:ascii="ＭＳ 明朝" w:eastAsia="ＭＳ 明朝" w:hAnsi="ＭＳ 明朝" w:hint="eastAsia"/>
        </w:rPr>
        <w:t>6</w:t>
      </w:r>
      <w:r>
        <w:rPr>
          <w:rFonts w:ascii="ＭＳ 明朝" w:eastAsia="ＭＳ 明朝" w:hAnsi="ＭＳ 明朝" w:hint="eastAsia"/>
        </w:rPr>
        <w:t>条　登録の有効期間満了の日までに市長又は登録事業者から何らかの意思表示が行われないときは、登録を更新し、有効期間を1年間延長するものとする。</w:t>
      </w:r>
    </w:p>
    <w:p w14:paraId="7647C004" w14:textId="48B00B1D" w:rsidR="000B004E" w:rsidRDefault="000B004E"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(補則</w:t>
      </w:r>
      <w:r>
        <w:rPr>
          <w:rFonts w:ascii="ＭＳ 明朝" w:eastAsia="ＭＳ 明朝" w:hAnsi="ＭＳ 明朝"/>
        </w:rPr>
        <w:t>)</w:t>
      </w:r>
    </w:p>
    <w:p w14:paraId="24A72AA2" w14:textId="3B3C7BBE" w:rsidR="000B004E" w:rsidRDefault="000B004E" w:rsidP="0050286F">
      <w:pPr>
        <w:autoSpaceDN w:val="0"/>
        <w:ind w:left="210" w:hangingChars="100" w:hanging="210"/>
        <w:rPr>
          <w:rFonts w:ascii="ＭＳ 明朝" w:eastAsia="ＭＳ 明朝" w:hAnsi="ＭＳ 明朝"/>
        </w:rPr>
      </w:pPr>
      <w:r>
        <w:rPr>
          <w:rFonts w:ascii="ＭＳ 明朝" w:eastAsia="ＭＳ 明朝" w:hAnsi="ＭＳ 明朝" w:hint="eastAsia"/>
        </w:rPr>
        <w:t>第1</w:t>
      </w:r>
      <w:r w:rsidR="0055040E">
        <w:rPr>
          <w:rFonts w:ascii="ＭＳ 明朝" w:eastAsia="ＭＳ 明朝" w:hAnsi="ＭＳ 明朝" w:hint="eastAsia"/>
        </w:rPr>
        <w:t>7</w:t>
      </w:r>
      <w:r>
        <w:rPr>
          <w:rFonts w:ascii="ＭＳ 明朝" w:eastAsia="ＭＳ 明朝" w:hAnsi="ＭＳ 明朝" w:hint="eastAsia"/>
        </w:rPr>
        <w:t>条　この</w:t>
      </w:r>
      <w:r w:rsidR="00BD6630">
        <w:rPr>
          <w:rFonts w:ascii="ＭＳ 明朝" w:eastAsia="ＭＳ 明朝" w:hAnsi="ＭＳ 明朝" w:hint="eastAsia"/>
        </w:rPr>
        <w:t>規則</w:t>
      </w:r>
      <w:r>
        <w:rPr>
          <w:rFonts w:ascii="ＭＳ 明朝" w:eastAsia="ＭＳ 明朝" w:hAnsi="ＭＳ 明朝" w:hint="eastAsia"/>
        </w:rPr>
        <w:t>に定めるもののほか、必要な事項は、市長が別に定める。</w:t>
      </w:r>
    </w:p>
    <w:p w14:paraId="2A647D75" w14:textId="1A63F008" w:rsidR="000B004E" w:rsidRDefault="000B004E"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附</w:t>
      </w:r>
      <w:r w:rsidR="00BD6630">
        <w:rPr>
          <w:rFonts w:ascii="ＭＳ 明朝" w:eastAsia="ＭＳ 明朝" w:hAnsi="ＭＳ 明朝" w:hint="eastAsia"/>
        </w:rPr>
        <w:t xml:space="preserve">　</w:t>
      </w:r>
      <w:r>
        <w:rPr>
          <w:rFonts w:ascii="ＭＳ 明朝" w:eastAsia="ＭＳ 明朝" w:hAnsi="ＭＳ 明朝" w:hint="eastAsia"/>
        </w:rPr>
        <w:t>則</w:t>
      </w:r>
    </w:p>
    <w:p w14:paraId="233411BA" w14:textId="703146B6" w:rsidR="000B004E" w:rsidRPr="001162CE" w:rsidRDefault="000B004E" w:rsidP="0050286F">
      <w:pPr>
        <w:autoSpaceDN w:val="0"/>
        <w:ind w:left="210" w:hangingChars="100" w:hanging="210"/>
        <w:rPr>
          <w:rFonts w:ascii="ＭＳ 明朝" w:eastAsia="ＭＳ 明朝" w:hAnsi="ＭＳ 明朝"/>
        </w:rPr>
      </w:pPr>
      <w:r>
        <w:rPr>
          <w:rFonts w:ascii="ＭＳ 明朝" w:eastAsia="ＭＳ 明朝" w:hAnsi="ＭＳ 明朝" w:hint="eastAsia"/>
        </w:rPr>
        <w:t xml:space="preserve">　この</w:t>
      </w:r>
      <w:r w:rsidR="00BD6630">
        <w:rPr>
          <w:rFonts w:ascii="ＭＳ 明朝" w:eastAsia="ＭＳ 明朝" w:hAnsi="ＭＳ 明朝" w:hint="eastAsia"/>
        </w:rPr>
        <w:t>規則</w:t>
      </w:r>
      <w:r>
        <w:rPr>
          <w:rFonts w:ascii="ＭＳ 明朝" w:eastAsia="ＭＳ 明朝" w:hAnsi="ＭＳ 明朝" w:hint="eastAsia"/>
        </w:rPr>
        <w:t>は、令和7年4月1日から施行する。</w:t>
      </w:r>
    </w:p>
    <w:sectPr w:rsidR="000B004E" w:rsidRPr="001162CE" w:rsidSect="00F134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E92C" w14:textId="77777777" w:rsidR="0081455D" w:rsidRDefault="0081455D" w:rsidP="003A0EF4">
      <w:r>
        <w:separator/>
      </w:r>
    </w:p>
  </w:endnote>
  <w:endnote w:type="continuationSeparator" w:id="0">
    <w:p w14:paraId="66535790" w14:textId="77777777" w:rsidR="0081455D" w:rsidRDefault="0081455D" w:rsidP="003A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2FD3" w14:textId="77777777" w:rsidR="0081455D" w:rsidRDefault="0081455D" w:rsidP="003A0EF4">
      <w:r>
        <w:separator/>
      </w:r>
    </w:p>
  </w:footnote>
  <w:footnote w:type="continuationSeparator" w:id="0">
    <w:p w14:paraId="00E1F136" w14:textId="77777777" w:rsidR="0081455D" w:rsidRDefault="0081455D" w:rsidP="003A0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D8"/>
    <w:rsid w:val="00003A2B"/>
    <w:rsid w:val="0003412D"/>
    <w:rsid w:val="00080FF2"/>
    <w:rsid w:val="0008162D"/>
    <w:rsid w:val="0008396E"/>
    <w:rsid w:val="000B004E"/>
    <w:rsid w:val="000B566F"/>
    <w:rsid w:val="000E15D5"/>
    <w:rsid w:val="000E2AA2"/>
    <w:rsid w:val="00113D26"/>
    <w:rsid w:val="001162CE"/>
    <w:rsid w:val="00120295"/>
    <w:rsid w:val="001468AB"/>
    <w:rsid w:val="001835B4"/>
    <w:rsid w:val="00186620"/>
    <w:rsid w:val="001A6354"/>
    <w:rsid w:val="001A64C4"/>
    <w:rsid w:val="001B03C4"/>
    <w:rsid w:val="002243DB"/>
    <w:rsid w:val="002D280E"/>
    <w:rsid w:val="00317A99"/>
    <w:rsid w:val="00326499"/>
    <w:rsid w:val="003A0EF4"/>
    <w:rsid w:val="003A13F3"/>
    <w:rsid w:val="00486A4F"/>
    <w:rsid w:val="0050286F"/>
    <w:rsid w:val="00506648"/>
    <w:rsid w:val="00515921"/>
    <w:rsid w:val="00523C77"/>
    <w:rsid w:val="0052732B"/>
    <w:rsid w:val="00534095"/>
    <w:rsid w:val="00537C68"/>
    <w:rsid w:val="0055040E"/>
    <w:rsid w:val="00551932"/>
    <w:rsid w:val="006534E1"/>
    <w:rsid w:val="00671D8C"/>
    <w:rsid w:val="006D01A2"/>
    <w:rsid w:val="00711F12"/>
    <w:rsid w:val="0071387E"/>
    <w:rsid w:val="007E7115"/>
    <w:rsid w:val="007E7B50"/>
    <w:rsid w:val="0081455D"/>
    <w:rsid w:val="008C5651"/>
    <w:rsid w:val="008F62E3"/>
    <w:rsid w:val="00970E1E"/>
    <w:rsid w:val="009846B3"/>
    <w:rsid w:val="00985461"/>
    <w:rsid w:val="009F46DA"/>
    <w:rsid w:val="00B72A44"/>
    <w:rsid w:val="00BB527F"/>
    <w:rsid w:val="00BD6630"/>
    <w:rsid w:val="00C66A48"/>
    <w:rsid w:val="00C91219"/>
    <w:rsid w:val="00CD4872"/>
    <w:rsid w:val="00D210D0"/>
    <w:rsid w:val="00D35B80"/>
    <w:rsid w:val="00DD423C"/>
    <w:rsid w:val="00DE0B25"/>
    <w:rsid w:val="00E263D5"/>
    <w:rsid w:val="00E3332A"/>
    <w:rsid w:val="00F134D8"/>
    <w:rsid w:val="00F35CCB"/>
    <w:rsid w:val="00F86E1D"/>
    <w:rsid w:val="00F915CF"/>
    <w:rsid w:val="00F94C8C"/>
    <w:rsid w:val="00FA11A3"/>
    <w:rsid w:val="00FB6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0845E"/>
  <w15:chartTrackingRefBased/>
  <w15:docId w15:val="{5EBA0318-C970-47D6-9C3B-72706E2D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EF4"/>
    <w:pPr>
      <w:tabs>
        <w:tab w:val="center" w:pos="4252"/>
        <w:tab w:val="right" w:pos="8504"/>
      </w:tabs>
      <w:snapToGrid w:val="0"/>
    </w:pPr>
  </w:style>
  <w:style w:type="character" w:customStyle="1" w:styleId="a4">
    <w:name w:val="ヘッダー (文字)"/>
    <w:basedOn w:val="a0"/>
    <w:link w:val="a3"/>
    <w:uiPriority w:val="99"/>
    <w:rsid w:val="003A0EF4"/>
  </w:style>
  <w:style w:type="paragraph" w:styleId="a5">
    <w:name w:val="footer"/>
    <w:basedOn w:val="a"/>
    <w:link w:val="a6"/>
    <w:uiPriority w:val="99"/>
    <w:unhideWhenUsed/>
    <w:rsid w:val="003A0EF4"/>
    <w:pPr>
      <w:tabs>
        <w:tab w:val="center" w:pos="4252"/>
        <w:tab w:val="right" w:pos="8504"/>
      </w:tabs>
      <w:snapToGrid w:val="0"/>
    </w:pPr>
  </w:style>
  <w:style w:type="character" w:customStyle="1" w:styleId="a6">
    <w:name w:val="フッター (文字)"/>
    <w:basedOn w:val="a0"/>
    <w:link w:val="a5"/>
    <w:uiPriority w:val="99"/>
    <w:rsid w:val="003A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宮嵜　将太</dc:creator>
  <cp:keywords/>
  <dc:description/>
  <cp:lastModifiedBy>宮嵜　将太</cp:lastModifiedBy>
  <cp:revision>42</cp:revision>
  <cp:lastPrinted>2025-03-10T08:51:00Z</cp:lastPrinted>
  <dcterms:created xsi:type="dcterms:W3CDTF">2025-03-06T05:22:00Z</dcterms:created>
  <dcterms:modified xsi:type="dcterms:W3CDTF">2025-03-26T07:40:00Z</dcterms:modified>
</cp:coreProperties>
</file>