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7B951" w14:textId="10D4CC25" w:rsidR="004E71A3" w:rsidRDefault="00F50373" w:rsidP="009F689D">
      <w:pPr>
        <w:snapToGrid w:val="0"/>
        <w:jc w:val="center"/>
        <w:rPr>
          <w:rFonts w:ascii="游ゴシック" w:eastAsia="游ゴシック" w:hAnsi="游ゴシック"/>
          <w:b/>
          <w:bCs/>
          <w:sz w:val="24"/>
          <w:szCs w:val="24"/>
        </w:rPr>
      </w:pPr>
      <w:r>
        <w:rPr>
          <w:rFonts w:ascii="ＭＳ 明朝" w:eastAsia="ＭＳ 明朝" w:hAnsi="ＭＳ 明朝" w:hint="eastAsia"/>
          <w:noProof/>
          <w:szCs w:val="21"/>
        </w:rPr>
        <w:drawing>
          <wp:anchor distT="0" distB="0" distL="114300" distR="114300" simplePos="0" relativeHeight="251663360" behindDoc="0" locked="0" layoutInCell="1" allowOverlap="1" wp14:anchorId="2FED5050" wp14:editId="135B38AD">
            <wp:simplePos x="0" y="0"/>
            <wp:positionH relativeFrom="column">
              <wp:posOffset>5436870</wp:posOffset>
            </wp:positionH>
            <wp:positionV relativeFrom="paragraph">
              <wp:posOffset>-506730</wp:posOffset>
            </wp:positionV>
            <wp:extent cx="1097280" cy="1097280"/>
            <wp:effectExtent l="0" t="0" r="7620" b="7620"/>
            <wp:wrapNone/>
            <wp:docPr id="190191712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a:ln>
                      <a:noFill/>
                    </a:ln>
                  </pic:spPr>
                </pic:pic>
              </a:graphicData>
            </a:graphic>
            <wp14:sizeRelH relativeFrom="page">
              <wp14:pctWidth>0</wp14:pctWidth>
            </wp14:sizeRelH>
            <wp14:sizeRelV relativeFrom="page">
              <wp14:pctHeight>0</wp14:pctHeight>
            </wp14:sizeRelV>
          </wp:anchor>
        </w:drawing>
      </w:r>
      <w:r w:rsidR="00FE2A8F" w:rsidRPr="009F689D">
        <w:rPr>
          <w:rFonts w:ascii="游ゴシック" w:eastAsia="游ゴシック" w:hAnsi="游ゴシック" w:hint="eastAsia"/>
          <w:b/>
          <w:bCs/>
          <w:sz w:val="24"/>
          <w:szCs w:val="24"/>
        </w:rPr>
        <w:t>グリーン</w:t>
      </w:r>
      <w:r w:rsidR="00996AAE" w:rsidRPr="009F689D">
        <w:rPr>
          <w:rFonts w:ascii="游ゴシック" w:eastAsia="游ゴシック" w:hAnsi="游ゴシック" w:hint="eastAsia"/>
          <w:b/>
          <w:bCs/>
          <w:sz w:val="24"/>
          <w:szCs w:val="24"/>
        </w:rPr>
        <w:t>・</w:t>
      </w:r>
      <w:r w:rsidR="00FE2A8F" w:rsidRPr="009F689D">
        <w:rPr>
          <w:rFonts w:ascii="游ゴシック" w:eastAsia="游ゴシック" w:hAnsi="游ゴシック" w:hint="eastAsia"/>
          <w:b/>
          <w:bCs/>
          <w:sz w:val="24"/>
          <w:szCs w:val="24"/>
        </w:rPr>
        <w:t>デスティネーション</w:t>
      </w:r>
      <w:r w:rsidR="00476194" w:rsidRPr="009F689D">
        <w:rPr>
          <w:rFonts w:ascii="游ゴシック" w:eastAsia="游ゴシック" w:hAnsi="游ゴシック" w:hint="eastAsia"/>
          <w:b/>
          <w:bCs/>
          <w:sz w:val="24"/>
          <w:szCs w:val="24"/>
        </w:rPr>
        <w:t>ズ</w:t>
      </w:r>
    </w:p>
    <w:p w14:paraId="6A981388" w14:textId="50229173" w:rsidR="00447590" w:rsidRPr="00447590" w:rsidRDefault="002D64DC" w:rsidP="00447590">
      <w:pPr>
        <w:snapToGrid w:val="0"/>
        <w:jc w:val="center"/>
        <w:rPr>
          <w:rFonts w:ascii="游ゴシック" w:eastAsia="游ゴシック" w:hAnsi="游ゴシック"/>
          <w:b/>
          <w:bCs/>
          <w:sz w:val="24"/>
          <w:szCs w:val="24"/>
        </w:rPr>
      </w:pPr>
      <w:r>
        <w:rPr>
          <w:rFonts w:ascii="游ゴシック" w:eastAsia="游ゴシック" w:hAnsi="游ゴシック" w:hint="eastAsia"/>
          <w:b/>
          <w:bCs/>
          <w:sz w:val="24"/>
          <w:szCs w:val="24"/>
        </w:rPr>
        <w:t>「</w:t>
      </w:r>
      <w:r w:rsidR="00447590">
        <w:rPr>
          <w:rFonts w:ascii="游ゴシック" w:eastAsia="游ゴシック" w:hAnsi="游ゴシック" w:hint="eastAsia"/>
          <w:b/>
          <w:bCs/>
          <w:sz w:val="24"/>
          <w:szCs w:val="24"/>
        </w:rPr>
        <w:t>2024年版 世界の持続可能な観光地100選</w:t>
      </w:r>
      <w:r>
        <w:rPr>
          <w:rFonts w:ascii="游ゴシック" w:eastAsia="游ゴシック" w:hAnsi="游ゴシック" w:hint="eastAsia"/>
          <w:b/>
          <w:bCs/>
          <w:sz w:val="24"/>
          <w:szCs w:val="24"/>
        </w:rPr>
        <w:t>」</w:t>
      </w:r>
      <w:r w:rsidR="00447590">
        <w:rPr>
          <w:rFonts w:ascii="游ゴシック" w:eastAsia="游ゴシック" w:hAnsi="游ゴシック" w:hint="eastAsia"/>
          <w:b/>
          <w:bCs/>
          <w:sz w:val="24"/>
          <w:szCs w:val="24"/>
        </w:rPr>
        <w:t>選出</w:t>
      </w:r>
      <w:r w:rsidR="00447590" w:rsidRPr="009F689D">
        <w:rPr>
          <w:rFonts w:ascii="游ゴシック" w:eastAsia="游ゴシック" w:hAnsi="游ゴシック" w:hint="eastAsia"/>
          <w:b/>
          <w:bCs/>
          <w:sz w:val="24"/>
          <w:szCs w:val="24"/>
        </w:rPr>
        <w:t>について</w:t>
      </w:r>
    </w:p>
    <w:p w14:paraId="3A0959B2" w14:textId="37731667" w:rsidR="009C19C1" w:rsidRPr="009F689D" w:rsidRDefault="009C19C1" w:rsidP="00C330B8">
      <w:pPr>
        <w:jc w:val="left"/>
        <w:rPr>
          <w:rFonts w:ascii="ＭＳ 明朝" w:eastAsia="ＭＳ 明朝" w:hAnsi="ＭＳ 明朝"/>
          <w:sz w:val="22"/>
        </w:rPr>
      </w:pPr>
    </w:p>
    <w:p w14:paraId="7A7B6575" w14:textId="6AF0392E" w:rsidR="00F50373" w:rsidRDefault="006B4021" w:rsidP="00C330B8">
      <w:pPr>
        <w:jc w:val="left"/>
        <w:rPr>
          <w:rFonts w:ascii="ＭＳ 明朝" w:eastAsia="ＭＳ 明朝" w:hAnsi="ＭＳ 明朝"/>
          <w:sz w:val="22"/>
        </w:rPr>
      </w:pPr>
      <w:r w:rsidRPr="009F689D">
        <w:rPr>
          <w:rFonts w:ascii="ＭＳ 明朝" w:eastAsia="ＭＳ 明朝" w:hAnsi="ＭＳ 明朝" w:hint="eastAsia"/>
          <w:sz w:val="22"/>
        </w:rPr>
        <w:t xml:space="preserve">　</w:t>
      </w:r>
      <w:r w:rsidR="001F50CB" w:rsidRPr="009F689D">
        <w:rPr>
          <w:rFonts w:ascii="ＭＳ 明朝" w:eastAsia="ＭＳ 明朝" w:hAnsi="ＭＳ 明朝" w:hint="eastAsia"/>
          <w:sz w:val="22"/>
        </w:rPr>
        <w:t>釜石</w:t>
      </w:r>
      <w:r w:rsidRPr="009F689D">
        <w:rPr>
          <w:rFonts w:ascii="ＭＳ 明朝" w:eastAsia="ＭＳ 明朝" w:hAnsi="ＭＳ 明朝" w:hint="eastAsia"/>
          <w:sz w:val="22"/>
        </w:rPr>
        <w:t>市では</w:t>
      </w:r>
      <w:r w:rsidR="001F50CB" w:rsidRPr="009F689D">
        <w:rPr>
          <w:rFonts w:ascii="ＭＳ 明朝" w:eastAsia="ＭＳ 明朝" w:hAnsi="ＭＳ 明朝" w:hint="eastAsia"/>
          <w:sz w:val="22"/>
        </w:rPr>
        <w:t>、</w:t>
      </w:r>
      <w:r w:rsidR="006518BC" w:rsidRPr="009F689D">
        <w:rPr>
          <w:rFonts w:ascii="ＭＳ 明朝" w:eastAsia="ＭＳ 明朝" w:hAnsi="ＭＳ 明朝" w:hint="eastAsia"/>
          <w:sz w:val="22"/>
        </w:rPr>
        <w:t>平成29年度</w:t>
      </w:r>
      <w:r w:rsidR="001F50CB" w:rsidRPr="009F689D">
        <w:rPr>
          <w:rFonts w:ascii="ＭＳ 明朝" w:eastAsia="ＭＳ 明朝" w:hAnsi="ＭＳ 明朝" w:hint="eastAsia"/>
          <w:sz w:val="22"/>
        </w:rPr>
        <w:t>に</w:t>
      </w:r>
      <w:r w:rsidR="006518BC" w:rsidRPr="009F689D">
        <w:rPr>
          <w:rFonts w:ascii="ＭＳ 明朝" w:eastAsia="ＭＳ 明朝" w:hAnsi="ＭＳ 明朝" w:hint="eastAsia"/>
          <w:sz w:val="22"/>
        </w:rPr>
        <w:t>「釜石観光振興ビジョン」を策定し</w:t>
      </w:r>
      <w:r w:rsidR="00F03F9E" w:rsidRPr="009F689D">
        <w:rPr>
          <w:rFonts w:ascii="ＭＳ 明朝" w:eastAsia="ＭＳ 明朝" w:hAnsi="ＭＳ 明朝" w:hint="eastAsia"/>
          <w:sz w:val="22"/>
        </w:rPr>
        <w:t>、</w:t>
      </w:r>
      <w:r w:rsidR="001F50CB" w:rsidRPr="009F689D">
        <w:rPr>
          <w:rFonts w:ascii="ＭＳ 明朝" w:eastAsia="ＭＳ 明朝" w:hAnsi="ＭＳ 明朝" w:hint="eastAsia"/>
          <w:sz w:val="22"/>
        </w:rPr>
        <w:t>持続可能な地域づくりのため、サステナブルツーリズム</w:t>
      </w:r>
      <w:r w:rsidR="002D64DC" w:rsidRPr="002D64DC">
        <w:rPr>
          <w:rFonts w:ascii="ＭＳ 明朝" w:eastAsia="ＭＳ 明朝" w:hAnsi="ＭＳ 明朝" w:hint="eastAsia"/>
          <w:sz w:val="22"/>
          <w:vertAlign w:val="superscript"/>
        </w:rPr>
        <w:t>※</w:t>
      </w:r>
      <w:r w:rsidR="00447590" w:rsidRPr="002D64DC">
        <w:rPr>
          <w:rStyle w:val="aa"/>
          <w:rFonts w:ascii="ＭＳ 明朝" w:eastAsia="ＭＳ 明朝" w:hAnsi="ＭＳ 明朝"/>
          <w:sz w:val="24"/>
          <w:szCs w:val="24"/>
        </w:rPr>
        <w:footnoteReference w:id="1"/>
      </w:r>
      <w:r w:rsidR="002D64DC">
        <w:rPr>
          <w:rFonts w:ascii="ＭＳ 明朝" w:eastAsia="ＭＳ 明朝" w:hAnsi="ＭＳ 明朝" w:hint="eastAsia"/>
          <w:sz w:val="22"/>
        </w:rPr>
        <w:t xml:space="preserve"> </w:t>
      </w:r>
      <w:r w:rsidR="001F50CB" w:rsidRPr="009F689D">
        <w:rPr>
          <w:rFonts w:ascii="ＭＳ 明朝" w:eastAsia="ＭＳ 明朝" w:hAnsi="ＭＳ 明朝" w:hint="eastAsia"/>
          <w:sz w:val="22"/>
        </w:rPr>
        <w:t>の推進に取り組んでおります。</w:t>
      </w:r>
    </w:p>
    <w:p w14:paraId="014A4177" w14:textId="08A4AE73" w:rsidR="007039AD" w:rsidRDefault="007039AD" w:rsidP="007039AD">
      <w:pPr>
        <w:jc w:val="left"/>
        <w:rPr>
          <w:rFonts w:ascii="ＭＳ 明朝" w:eastAsia="ＭＳ 明朝" w:hAnsi="ＭＳ 明朝"/>
          <w:sz w:val="22"/>
        </w:rPr>
      </w:pPr>
      <w:r>
        <w:rPr>
          <w:rFonts w:ascii="ＭＳ 明朝" w:eastAsia="ＭＳ 明朝" w:hAnsi="ＭＳ 明朝" w:hint="eastAsia"/>
          <w:sz w:val="22"/>
        </w:rPr>
        <w:t xml:space="preserve">　本年3月に、</w:t>
      </w:r>
      <w:r w:rsidRPr="009F689D">
        <w:rPr>
          <w:rFonts w:ascii="ＭＳ 明朝" w:eastAsia="ＭＳ 明朝" w:hAnsi="ＭＳ 明朝" w:hint="eastAsia"/>
          <w:sz w:val="22"/>
        </w:rPr>
        <w:t>国際認証機関グリーン・デスティネーションズ</w:t>
      </w:r>
      <w:r w:rsidR="002D64DC" w:rsidRPr="002D64DC">
        <w:rPr>
          <w:rFonts w:ascii="ＭＳ 明朝" w:eastAsia="ＭＳ 明朝" w:hAnsi="ＭＳ 明朝" w:hint="eastAsia"/>
          <w:sz w:val="22"/>
          <w:vertAlign w:val="superscript"/>
        </w:rPr>
        <w:t>※</w:t>
      </w:r>
      <w:r w:rsidR="00447590" w:rsidRPr="002D64DC">
        <w:rPr>
          <w:rStyle w:val="aa"/>
          <w:rFonts w:ascii="ＭＳ 明朝" w:eastAsia="ＭＳ 明朝" w:hAnsi="ＭＳ 明朝"/>
          <w:sz w:val="24"/>
          <w:szCs w:val="24"/>
        </w:rPr>
        <w:footnoteReference w:id="2"/>
      </w:r>
      <w:r w:rsidR="002D64DC">
        <w:rPr>
          <w:rFonts w:ascii="ＭＳ 明朝" w:eastAsia="ＭＳ 明朝" w:hAnsi="ＭＳ 明朝" w:hint="eastAsia"/>
          <w:sz w:val="22"/>
        </w:rPr>
        <w:t xml:space="preserve"> </w:t>
      </w:r>
      <w:r w:rsidR="00447590">
        <w:rPr>
          <w:rFonts w:ascii="ＭＳ 明朝" w:eastAsia="ＭＳ 明朝" w:hAnsi="ＭＳ 明朝" w:hint="eastAsia"/>
          <w:sz w:val="22"/>
        </w:rPr>
        <w:t>か</w:t>
      </w:r>
      <w:r>
        <w:rPr>
          <w:rFonts w:ascii="ＭＳ 明朝" w:eastAsia="ＭＳ 明朝" w:hAnsi="ＭＳ 明朝" w:hint="eastAsia"/>
          <w:sz w:val="22"/>
        </w:rPr>
        <w:t>ら、</w:t>
      </w:r>
      <w:r w:rsidRPr="009F689D">
        <w:rPr>
          <w:rFonts w:ascii="ＭＳ 明朝" w:eastAsia="ＭＳ 明朝" w:hAnsi="ＭＳ 明朝" w:hint="eastAsia"/>
          <w:sz w:val="22"/>
        </w:rPr>
        <w:t>持続可能な地域づくりに関する</w:t>
      </w:r>
      <w:r w:rsidRPr="009F689D">
        <w:rPr>
          <w:rFonts w:ascii="ＭＳ 明朝" w:eastAsia="ＭＳ 明朝" w:hAnsi="ＭＳ 明朝"/>
          <w:sz w:val="22"/>
        </w:rPr>
        <w:t>6つの主要テーマ(観光地管理、自然と景観、環境と気候、文化と伝統、社会福祉、ビジネスとコミュニケーション)</w:t>
      </w:r>
      <w:r w:rsidR="002D64DC">
        <w:rPr>
          <w:rFonts w:ascii="ＭＳ 明朝" w:eastAsia="ＭＳ 明朝" w:hAnsi="ＭＳ 明朝" w:hint="eastAsia"/>
          <w:sz w:val="22"/>
        </w:rPr>
        <w:t>に対する</w:t>
      </w:r>
      <w:r w:rsidRPr="009F689D">
        <w:rPr>
          <w:rFonts w:ascii="ＭＳ 明朝" w:eastAsia="ＭＳ 明朝" w:hAnsi="ＭＳ 明朝"/>
          <w:sz w:val="22"/>
        </w:rPr>
        <w:t>現在の取組み</w:t>
      </w:r>
      <w:r w:rsidR="002D64DC">
        <w:rPr>
          <w:rFonts w:ascii="ＭＳ 明朝" w:eastAsia="ＭＳ 明朝" w:hAnsi="ＭＳ 明朝" w:hint="eastAsia"/>
          <w:sz w:val="22"/>
        </w:rPr>
        <w:t>が</w:t>
      </w:r>
      <w:r w:rsidRPr="009F689D">
        <w:rPr>
          <w:rFonts w:ascii="ＭＳ 明朝" w:eastAsia="ＭＳ 明朝" w:hAnsi="ＭＳ 明朝"/>
          <w:sz w:val="22"/>
        </w:rPr>
        <w:t>評価</w:t>
      </w:r>
      <w:r w:rsidRPr="009F689D">
        <w:rPr>
          <w:rFonts w:ascii="ＭＳ 明朝" w:eastAsia="ＭＳ 明朝" w:hAnsi="ＭＳ 明朝" w:hint="eastAsia"/>
          <w:sz w:val="22"/>
        </w:rPr>
        <w:t>され</w:t>
      </w:r>
      <w:r w:rsidR="002D64DC">
        <w:rPr>
          <w:rFonts w:ascii="ＭＳ 明朝" w:eastAsia="ＭＳ 明朝" w:hAnsi="ＭＳ 明朝" w:hint="eastAsia"/>
          <w:sz w:val="22"/>
        </w:rPr>
        <w:t>、</w:t>
      </w:r>
      <w:r w:rsidRPr="007039AD">
        <w:rPr>
          <w:rFonts w:ascii="ＭＳ 明朝" w:eastAsia="ＭＳ 明朝" w:hAnsi="ＭＳ 明朝" w:hint="eastAsia"/>
          <w:sz w:val="22"/>
        </w:rPr>
        <w:t>「グリーン・デスティネーションズ・アワード」</w:t>
      </w:r>
      <w:r w:rsidR="002D64DC">
        <w:rPr>
          <w:rFonts w:ascii="ＭＳ 明朝" w:eastAsia="ＭＳ 明朝" w:hAnsi="ＭＳ 明朝" w:hint="eastAsia"/>
          <w:sz w:val="22"/>
        </w:rPr>
        <w:t>で</w:t>
      </w:r>
      <w:r w:rsidRPr="007039AD">
        <w:rPr>
          <w:rFonts w:ascii="ＭＳ 明朝" w:eastAsia="ＭＳ 明朝" w:hAnsi="ＭＳ 明朝" w:hint="eastAsia"/>
          <w:sz w:val="22"/>
        </w:rPr>
        <w:t>日本初となる「ゴールド賞」を受賞</w:t>
      </w:r>
      <w:r w:rsidRPr="009F689D">
        <w:rPr>
          <w:rFonts w:ascii="ＭＳ 明朝" w:eastAsia="ＭＳ 明朝" w:hAnsi="ＭＳ 明朝" w:hint="eastAsia"/>
          <w:sz w:val="22"/>
        </w:rPr>
        <w:t>しました。</w:t>
      </w:r>
    </w:p>
    <w:p w14:paraId="55506F41" w14:textId="77777777" w:rsidR="00F50373" w:rsidRPr="009F689D" w:rsidRDefault="00F50373" w:rsidP="007039AD">
      <w:pPr>
        <w:jc w:val="left"/>
        <w:rPr>
          <w:rFonts w:ascii="ＭＳ 明朝" w:eastAsia="ＭＳ 明朝" w:hAnsi="ＭＳ 明朝"/>
          <w:sz w:val="22"/>
        </w:rPr>
      </w:pPr>
    </w:p>
    <w:p w14:paraId="1E6F4247" w14:textId="4BA9D73D" w:rsidR="002D64DC" w:rsidRDefault="007039AD" w:rsidP="00B4679E">
      <w:pPr>
        <w:ind w:firstLineChars="100" w:firstLine="220"/>
        <w:jc w:val="left"/>
        <w:rPr>
          <w:rFonts w:ascii="ＭＳ 明朝" w:eastAsia="ＭＳ 明朝" w:hAnsi="ＭＳ 明朝"/>
          <w:sz w:val="22"/>
        </w:rPr>
      </w:pPr>
      <w:r>
        <w:rPr>
          <w:rFonts w:ascii="ＭＳ 明朝" w:eastAsia="ＭＳ 明朝" w:hAnsi="ＭＳ 明朝" w:hint="eastAsia"/>
          <w:sz w:val="22"/>
        </w:rPr>
        <w:t>こうした中、この</w:t>
      </w:r>
      <w:r w:rsidR="00447590">
        <w:rPr>
          <w:rFonts w:ascii="ＭＳ 明朝" w:eastAsia="ＭＳ 明朝" w:hAnsi="ＭＳ 明朝" w:hint="eastAsia"/>
          <w:sz w:val="22"/>
        </w:rPr>
        <w:t>度</w:t>
      </w:r>
      <w:r w:rsidR="001F50CB" w:rsidRPr="009F689D">
        <w:rPr>
          <w:rFonts w:ascii="ＭＳ 明朝" w:eastAsia="ＭＳ 明朝" w:hAnsi="ＭＳ 明朝" w:hint="eastAsia"/>
          <w:sz w:val="22"/>
        </w:rPr>
        <w:t>、</w:t>
      </w:r>
      <w:r w:rsidR="00B4679E" w:rsidRPr="00B4679E">
        <w:rPr>
          <w:rFonts w:ascii="ＭＳ 明朝" w:eastAsia="ＭＳ 明朝" w:hAnsi="ＭＳ 明朝" w:hint="eastAsia"/>
          <w:sz w:val="22"/>
        </w:rPr>
        <w:t>釜石が進める『</w:t>
      </w:r>
      <w:r w:rsidR="00B4679E" w:rsidRPr="00B4679E">
        <w:rPr>
          <w:rFonts w:ascii="ＭＳ 明朝" w:eastAsia="ＭＳ 明朝" w:hAnsi="ＭＳ 明朝" w:hint="eastAsia"/>
          <w:sz w:val="22"/>
          <w:u w:val="thick"/>
        </w:rPr>
        <w:t>観光教育</w:t>
      </w:r>
      <w:r w:rsidR="00B4679E" w:rsidRPr="00B4679E">
        <w:rPr>
          <w:rFonts w:ascii="ＭＳ 明朝" w:eastAsia="ＭＳ 明朝" w:hAnsi="ＭＳ 明朝" w:hint="eastAsia"/>
          <w:sz w:val="22"/>
        </w:rPr>
        <w:t>』が持続可能な観光地の優良事例（グッドプラクティス）として評価され</w:t>
      </w:r>
      <w:r w:rsidR="00B4679E">
        <w:rPr>
          <w:rFonts w:ascii="ＭＳ 明朝" w:eastAsia="ＭＳ 明朝" w:hAnsi="ＭＳ 明朝" w:hint="eastAsia"/>
          <w:sz w:val="22"/>
        </w:rPr>
        <w:t>、</w:t>
      </w:r>
      <w:r w:rsidR="00447590" w:rsidRPr="00F50373">
        <w:rPr>
          <w:rFonts w:ascii="ＭＳ 明朝" w:eastAsia="ＭＳ 明朝" w:hAnsi="ＭＳ 明朝" w:hint="eastAsia"/>
          <w:sz w:val="22"/>
          <w:u w:val="thick"/>
        </w:rPr>
        <w:t>2018年の</w:t>
      </w:r>
      <w:r w:rsidR="00F50373">
        <w:rPr>
          <w:rFonts w:ascii="ＭＳ 明朝" w:eastAsia="ＭＳ 明朝" w:hAnsi="ＭＳ 明朝" w:hint="eastAsia"/>
          <w:sz w:val="22"/>
          <w:u w:val="thick"/>
        </w:rPr>
        <w:t>日本</w:t>
      </w:r>
      <w:r w:rsidR="00447590" w:rsidRPr="00F50373">
        <w:rPr>
          <w:rFonts w:ascii="ＭＳ 明朝" w:eastAsia="ＭＳ 明朝" w:hAnsi="ＭＳ 明朝" w:hint="eastAsia"/>
          <w:sz w:val="22"/>
          <w:u w:val="thick"/>
        </w:rPr>
        <w:t>初</w:t>
      </w:r>
      <w:r w:rsidR="00F50373">
        <w:rPr>
          <w:rFonts w:ascii="ＭＳ 明朝" w:eastAsia="ＭＳ 明朝" w:hAnsi="ＭＳ 明朝" w:hint="eastAsia"/>
          <w:sz w:val="22"/>
          <w:u w:val="thick"/>
        </w:rPr>
        <w:t>選出</w:t>
      </w:r>
      <w:r w:rsidR="00447590" w:rsidRPr="00F50373">
        <w:rPr>
          <w:rFonts w:ascii="ＭＳ 明朝" w:eastAsia="ＭＳ 明朝" w:hAnsi="ＭＳ 明朝" w:hint="eastAsia"/>
          <w:sz w:val="22"/>
          <w:u w:val="thick"/>
        </w:rPr>
        <w:t>から</w:t>
      </w:r>
      <w:r w:rsidR="00447590" w:rsidRPr="00447590">
        <w:rPr>
          <w:rFonts w:ascii="ＭＳ 明朝" w:eastAsia="ＭＳ 明朝" w:hAnsi="ＭＳ 明朝" w:hint="eastAsia"/>
          <w:sz w:val="22"/>
          <w:u w:val="thick"/>
        </w:rPr>
        <w:t>７年連続となる</w:t>
      </w:r>
      <w:r w:rsidR="001F50CB" w:rsidRPr="00447590">
        <w:rPr>
          <w:rFonts w:ascii="ＭＳ 明朝" w:eastAsia="ＭＳ 明朝" w:hAnsi="ＭＳ 明朝" w:hint="eastAsia"/>
          <w:sz w:val="22"/>
          <w:u w:val="thick"/>
        </w:rPr>
        <w:t>「</w:t>
      </w:r>
      <w:r w:rsidR="001F50CB" w:rsidRPr="009F689D">
        <w:rPr>
          <w:rFonts w:ascii="ＭＳ 明朝" w:eastAsia="ＭＳ 明朝" w:hAnsi="ＭＳ 明朝" w:hint="eastAsia"/>
          <w:sz w:val="22"/>
          <w:u w:val="thick"/>
        </w:rPr>
        <w:t>世界の持続可能な観光地100選</w:t>
      </w:r>
      <w:r w:rsidR="00447590">
        <w:rPr>
          <w:rFonts w:ascii="ＭＳ 明朝" w:eastAsia="ＭＳ 明朝" w:hAnsi="ＭＳ 明朝" w:hint="eastAsia"/>
          <w:sz w:val="22"/>
          <w:u w:val="thick"/>
        </w:rPr>
        <w:t>（</w:t>
      </w:r>
      <w:r w:rsidR="00447590" w:rsidRPr="00447590">
        <w:rPr>
          <w:rFonts w:ascii="ＭＳ 明朝" w:eastAsia="ＭＳ 明朝" w:hAnsi="ＭＳ 明朝" w:hint="eastAsia"/>
          <w:sz w:val="22"/>
          <w:u w:val="thick"/>
        </w:rPr>
        <w:t>「</w:t>
      </w:r>
      <w:r w:rsidR="00447590" w:rsidRPr="00447590">
        <w:rPr>
          <w:rFonts w:ascii="ＭＳ 明朝" w:eastAsia="ＭＳ 明朝" w:hAnsi="ＭＳ 明朝"/>
          <w:sz w:val="22"/>
          <w:u w:val="thick"/>
        </w:rPr>
        <w:t>2024 Green Destinations Top 100 Stories」</w:t>
      </w:r>
      <w:r w:rsidR="00447590">
        <w:rPr>
          <w:rFonts w:ascii="ＭＳ 明朝" w:eastAsia="ＭＳ 明朝" w:hAnsi="ＭＳ 明朝" w:hint="eastAsia"/>
          <w:sz w:val="22"/>
          <w:u w:val="thick"/>
        </w:rPr>
        <w:t>）</w:t>
      </w:r>
      <w:r w:rsidR="001F50CB" w:rsidRPr="009F689D">
        <w:rPr>
          <w:rFonts w:ascii="ＭＳ 明朝" w:eastAsia="ＭＳ 明朝" w:hAnsi="ＭＳ 明朝" w:hint="eastAsia"/>
          <w:sz w:val="22"/>
          <w:u w:val="thick"/>
        </w:rPr>
        <w:t>」に選出</w:t>
      </w:r>
      <w:r w:rsidR="001F50CB" w:rsidRPr="009F689D">
        <w:rPr>
          <w:rFonts w:ascii="ＭＳ 明朝" w:eastAsia="ＭＳ 明朝" w:hAnsi="ＭＳ 明朝" w:hint="eastAsia"/>
          <w:sz w:val="22"/>
        </w:rPr>
        <w:t>され</w:t>
      </w:r>
      <w:r w:rsidR="00B4679E">
        <w:rPr>
          <w:rFonts w:ascii="ＭＳ 明朝" w:eastAsia="ＭＳ 明朝" w:hAnsi="ＭＳ 明朝" w:hint="eastAsia"/>
          <w:sz w:val="22"/>
        </w:rPr>
        <w:t>ました。</w:t>
      </w:r>
    </w:p>
    <w:p w14:paraId="7528449D" w14:textId="77777777" w:rsidR="00F50373" w:rsidRDefault="00F50373" w:rsidP="00B4679E">
      <w:pPr>
        <w:ind w:firstLineChars="100" w:firstLine="210"/>
        <w:jc w:val="left"/>
        <w:rPr>
          <w:rFonts w:ascii="ＭＳ 明朝" w:eastAsia="ＭＳ 明朝" w:hAnsi="ＭＳ 明朝"/>
          <w:noProof/>
          <w:szCs w:val="21"/>
        </w:rPr>
      </w:pPr>
    </w:p>
    <w:p w14:paraId="3F9B3283" w14:textId="0DFBBB8C" w:rsidR="002D64DC" w:rsidRPr="00F50373" w:rsidRDefault="00BF4431" w:rsidP="00447590">
      <w:pPr>
        <w:jc w:val="left"/>
        <w:rPr>
          <w:rFonts w:ascii="游ゴシック" w:eastAsia="游ゴシック" w:hAnsi="游ゴシック"/>
          <w:b/>
          <w:bCs/>
          <w:szCs w:val="21"/>
        </w:rPr>
      </w:pPr>
      <w:r w:rsidRPr="00F50373">
        <w:rPr>
          <w:rFonts w:ascii="游ゴシック" w:eastAsia="游ゴシック" w:hAnsi="游ゴシック" w:hint="eastAsia"/>
          <w:b/>
          <w:bCs/>
          <w:szCs w:val="21"/>
        </w:rPr>
        <w:t>2024年版「世界の持続可能な観光地</w:t>
      </w:r>
      <w:r w:rsidRPr="00F50373">
        <w:rPr>
          <w:rFonts w:ascii="游ゴシック" w:eastAsia="游ゴシック" w:hAnsi="游ゴシック"/>
          <w:b/>
          <w:bCs/>
          <w:szCs w:val="21"/>
        </w:rPr>
        <w:t>100選</w:t>
      </w:r>
      <w:r w:rsidR="00B4679E" w:rsidRPr="00F50373">
        <w:rPr>
          <w:rFonts w:ascii="游ゴシック" w:eastAsia="游ゴシック" w:hAnsi="游ゴシック" w:hint="eastAsia"/>
          <w:b/>
          <w:bCs/>
          <w:szCs w:val="21"/>
        </w:rPr>
        <w:t>」</w:t>
      </w:r>
      <w:r w:rsidR="002D64DC" w:rsidRPr="00F50373">
        <w:rPr>
          <w:rFonts w:ascii="游ゴシック" w:eastAsia="游ゴシック" w:hAnsi="游ゴシック" w:hint="eastAsia"/>
          <w:b/>
          <w:bCs/>
          <w:szCs w:val="21"/>
        </w:rPr>
        <w:t xml:space="preserve"> </w:t>
      </w:r>
      <w:r w:rsidR="00F50373">
        <w:rPr>
          <w:rFonts w:ascii="游ゴシック" w:eastAsia="游ゴシック" w:hAnsi="游ゴシック" w:hint="eastAsia"/>
          <w:b/>
          <w:bCs/>
          <w:szCs w:val="21"/>
        </w:rPr>
        <w:t>選出</w:t>
      </w:r>
      <w:r w:rsidR="002D64DC" w:rsidRPr="00F50373">
        <w:rPr>
          <w:rFonts w:ascii="游ゴシック" w:eastAsia="游ゴシック" w:hAnsi="游ゴシック" w:hint="eastAsia"/>
          <w:b/>
          <w:bCs/>
          <w:szCs w:val="21"/>
        </w:rPr>
        <w:t>テーマ</w:t>
      </w:r>
    </w:p>
    <w:tbl>
      <w:tblPr>
        <w:tblStyle w:val="a7"/>
        <w:tblW w:w="0" w:type="auto"/>
        <w:tblLook w:val="04A0" w:firstRow="1" w:lastRow="0" w:firstColumn="1" w:lastColumn="0" w:noHBand="0" w:noVBand="1"/>
      </w:tblPr>
      <w:tblGrid>
        <w:gridCol w:w="9628"/>
      </w:tblGrid>
      <w:tr w:rsidR="002D64DC" w14:paraId="3126607C" w14:textId="77777777" w:rsidTr="002D64DC">
        <w:tc>
          <w:tcPr>
            <w:tcW w:w="9628" w:type="dxa"/>
          </w:tcPr>
          <w:p w14:paraId="5C06A066" w14:textId="5A6D4A52" w:rsidR="002D64DC" w:rsidRPr="002D64DC" w:rsidRDefault="00F50373" w:rsidP="00F50373">
            <w:pPr>
              <w:ind w:left="840" w:rightChars="1100" w:right="2310" w:hangingChars="400" w:hanging="840"/>
              <w:jc w:val="left"/>
              <w:rPr>
                <w:rFonts w:ascii="ＭＳ 明朝" w:eastAsia="ＭＳ 明朝" w:hAnsi="ＭＳ 明朝"/>
                <w:szCs w:val="21"/>
              </w:rPr>
            </w:pPr>
            <w:r>
              <w:rPr>
                <w:rFonts w:ascii="ＭＳ 明朝" w:eastAsia="ＭＳ 明朝" w:hAnsi="ＭＳ 明朝"/>
                <w:noProof/>
                <w:szCs w:val="21"/>
              </w:rPr>
              <w:drawing>
                <wp:anchor distT="0" distB="0" distL="114300" distR="114300" simplePos="0" relativeHeight="251664384" behindDoc="0" locked="0" layoutInCell="1" allowOverlap="1" wp14:anchorId="79285879" wp14:editId="48FC29ED">
                  <wp:simplePos x="0" y="0"/>
                  <wp:positionH relativeFrom="column">
                    <wp:posOffset>4641850</wp:posOffset>
                  </wp:positionH>
                  <wp:positionV relativeFrom="paragraph">
                    <wp:posOffset>386875</wp:posOffset>
                  </wp:positionV>
                  <wp:extent cx="1237204" cy="883920"/>
                  <wp:effectExtent l="0" t="0" r="1270" b="0"/>
                  <wp:wrapNone/>
                  <wp:docPr id="50687445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7204" cy="883920"/>
                          </a:xfrm>
                          <a:prstGeom prst="rect">
                            <a:avLst/>
                          </a:prstGeom>
                          <a:noFill/>
                          <a:ln>
                            <a:noFill/>
                          </a:ln>
                        </pic:spPr>
                      </pic:pic>
                    </a:graphicData>
                  </a:graphic>
                  <wp14:sizeRelH relativeFrom="page">
                    <wp14:pctWidth>0</wp14:pctWidth>
                  </wp14:sizeRelH>
                  <wp14:sizeRelV relativeFrom="page">
                    <wp14:pctHeight>0</wp14:pctHeight>
                  </wp14:sizeRelV>
                </wp:anchor>
              </w:drawing>
            </w:r>
            <w:r w:rsidR="002D64DC" w:rsidRPr="002D64DC">
              <w:rPr>
                <w:rFonts w:ascii="ＭＳ 明朝" w:eastAsia="ＭＳ 明朝" w:hAnsi="ＭＳ 明朝" w:hint="eastAsia"/>
                <w:szCs w:val="21"/>
              </w:rPr>
              <w:t>テーマ：観光教育推進による地元への愛着醸成</w:t>
            </w:r>
            <w:r w:rsidR="002D64DC">
              <w:rPr>
                <w:rFonts w:ascii="ＭＳ 明朝" w:eastAsia="ＭＳ 明朝" w:hAnsi="ＭＳ 明朝"/>
                <w:szCs w:val="21"/>
              </w:rPr>
              <w:br/>
            </w:r>
            <w:r w:rsidR="002D64DC" w:rsidRPr="00B4679E">
              <w:rPr>
                <w:rFonts w:ascii="ＭＳ 明朝" w:eastAsia="ＭＳ 明朝" w:hAnsi="ＭＳ 明朝"/>
                <w:sz w:val="20"/>
                <w:szCs w:val="20"/>
              </w:rPr>
              <w:t>Fostering Attachment to the Local Community Through Promotion of Tourism Education</w:t>
            </w:r>
          </w:p>
          <w:p w14:paraId="16A3428D" w14:textId="30E83DCF" w:rsidR="002D64DC" w:rsidRPr="002D64DC" w:rsidRDefault="00F50373" w:rsidP="00F50373">
            <w:pPr>
              <w:ind w:left="840" w:rightChars="1100" w:right="2310" w:hangingChars="400" w:hanging="840"/>
              <w:jc w:val="left"/>
              <w:rPr>
                <w:rFonts w:ascii="ＭＳ 明朝" w:eastAsia="ＭＳ 明朝" w:hAnsi="ＭＳ 明朝"/>
                <w:szCs w:val="21"/>
              </w:rPr>
            </w:pPr>
            <w:r>
              <w:rPr>
                <w:noProof/>
              </w:rPr>
              <w:drawing>
                <wp:anchor distT="0" distB="0" distL="114300" distR="114300" simplePos="0" relativeHeight="251666432" behindDoc="0" locked="0" layoutInCell="1" allowOverlap="1" wp14:anchorId="4F57BF2F" wp14:editId="7CE71ACD">
                  <wp:simplePos x="0" y="0"/>
                  <wp:positionH relativeFrom="column">
                    <wp:posOffset>4641215</wp:posOffset>
                  </wp:positionH>
                  <wp:positionV relativeFrom="paragraph">
                    <wp:posOffset>760095</wp:posOffset>
                  </wp:positionV>
                  <wp:extent cx="1206500" cy="904938"/>
                  <wp:effectExtent l="0" t="0" r="0" b="9525"/>
                  <wp:wrapNone/>
                  <wp:docPr id="181151793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6500" cy="904938"/>
                          </a:xfrm>
                          <a:prstGeom prst="rect">
                            <a:avLst/>
                          </a:prstGeom>
                          <a:noFill/>
                          <a:ln>
                            <a:noFill/>
                          </a:ln>
                        </pic:spPr>
                      </pic:pic>
                    </a:graphicData>
                  </a:graphic>
                  <wp14:sizeRelH relativeFrom="page">
                    <wp14:pctWidth>0</wp14:pctWidth>
                  </wp14:sizeRelH>
                  <wp14:sizeRelV relativeFrom="page">
                    <wp14:pctHeight>0</wp14:pctHeight>
                  </wp14:sizeRelV>
                </wp:anchor>
              </w:drawing>
            </w:r>
            <w:r w:rsidR="002D64DC" w:rsidRPr="002D64DC">
              <w:rPr>
                <w:rFonts w:ascii="ＭＳ 明朝" w:eastAsia="ＭＳ 明朝" w:hAnsi="ＭＳ 明朝" w:hint="eastAsia"/>
                <w:szCs w:val="21"/>
              </w:rPr>
              <w:t>概　要：釜石</w:t>
            </w:r>
            <w:r w:rsidR="002D64DC">
              <w:rPr>
                <w:rFonts w:ascii="ＭＳ 明朝" w:eastAsia="ＭＳ 明朝" w:hAnsi="ＭＳ 明朝" w:hint="eastAsia"/>
                <w:szCs w:val="21"/>
              </w:rPr>
              <w:t>で</w:t>
            </w:r>
            <w:r w:rsidR="002D64DC" w:rsidRPr="002D64DC">
              <w:rPr>
                <w:rFonts w:ascii="ＭＳ 明朝" w:eastAsia="ＭＳ 明朝" w:hAnsi="ＭＳ 明朝" w:hint="eastAsia"/>
                <w:szCs w:val="21"/>
              </w:rPr>
              <w:t>は、</w:t>
            </w:r>
            <w:r w:rsidR="002D64DC" w:rsidRPr="002D64DC">
              <w:rPr>
                <w:rFonts w:ascii="ＭＳ 明朝" w:eastAsia="ＭＳ 明朝" w:hAnsi="ＭＳ 明朝"/>
                <w:szCs w:val="21"/>
              </w:rPr>
              <w:t>人口減少に伴い、産業の担い手不足が深刻な問題であ</w:t>
            </w:r>
            <w:r w:rsidR="00B4679E">
              <w:rPr>
                <w:rFonts w:ascii="ＭＳ 明朝" w:eastAsia="ＭＳ 明朝" w:hAnsi="ＭＳ 明朝" w:hint="eastAsia"/>
                <w:szCs w:val="21"/>
              </w:rPr>
              <w:t>り、</w:t>
            </w:r>
            <w:r w:rsidR="002D64DC" w:rsidRPr="002D64DC">
              <w:rPr>
                <w:rFonts w:ascii="ＭＳ 明朝" w:eastAsia="ＭＳ 明朝" w:hAnsi="ＭＳ 明朝"/>
                <w:szCs w:val="21"/>
              </w:rPr>
              <w:t>若い世代を中心に、地域の産業や魅力を知る機会が少なく、地元に対する愛着の低下が課題となってい</w:t>
            </w:r>
            <w:r w:rsidR="00B4679E">
              <w:rPr>
                <w:rFonts w:ascii="ＭＳ 明朝" w:eastAsia="ＭＳ 明朝" w:hAnsi="ＭＳ 明朝" w:hint="eastAsia"/>
                <w:szCs w:val="21"/>
              </w:rPr>
              <w:t>ます</w:t>
            </w:r>
            <w:r w:rsidR="002D64DC" w:rsidRPr="002D64DC">
              <w:rPr>
                <w:rFonts w:ascii="ＭＳ 明朝" w:eastAsia="ＭＳ 明朝" w:hAnsi="ＭＳ 明朝"/>
                <w:szCs w:val="21"/>
              </w:rPr>
              <w:t>。</w:t>
            </w:r>
            <w:r w:rsidR="002D64DC" w:rsidRPr="002D64DC">
              <w:rPr>
                <w:rFonts w:ascii="ＭＳ 明朝" w:eastAsia="ＭＳ 明朝" w:hAnsi="ＭＳ 明朝" w:hint="eastAsia"/>
                <w:szCs w:val="21"/>
              </w:rPr>
              <w:t>このような中、地域の魅力や産業の未来を学ぶ観光教育を地元学生に対し実施し</w:t>
            </w:r>
            <w:r w:rsidR="00B4679E">
              <w:rPr>
                <w:rFonts w:ascii="ＭＳ 明朝" w:eastAsia="ＭＳ 明朝" w:hAnsi="ＭＳ 明朝" w:hint="eastAsia"/>
                <w:szCs w:val="21"/>
              </w:rPr>
              <w:t>ました</w:t>
            </w:r>
            <w:r w:rsidR="002D64DC" w:rsidRPr="002D64DC">
              <w:rPr>
                <w:rFonts w:ascii="ＭＳ 明朝" w:eastAsia="ＭＳ 明朝" w:hAnsi="ＭＳ 明朝" w:hint="eastAsia"/>
                <w:szCs w:val="21"/>
              </w:rPr>
              <w:t>。</w:t>
            </w:r>
          </w:p>
          <w:p w14:paraId="0B90129A" w14:textId="522E6E53" w:rsidR="00F50373" w:rsidRDefault="00B4679E" w:rsidP="00F50373">
            <w:pPr>
              <w:ind w:left="839" w:rightChars="1100" w:right="2310"/>
              <w:jc w:val="left"/>
              <w:rPr>
                <w:rFonts w:ascii="ＭＳ 明朝" w:eastAsia="ＭＳ 明朝" w:hAnsi="ＭＳ 明朝"/>
                <w:szCs w:val="21"/>
              </w:rPr>
            </w:pPr>
            <w:r>
              <w:rPr>
                <w:rFonts w:ascii="ＭＳ 明朝" w:eastAsia="ＭＳ 明朝" w:hAnsi="ＭＳ 明朝" w:hint="eastAsia"/>
                <w:szCs w:val="21"/>
              </w:rPr>
              <w:t>また、</w:t>
            </w:r>
            <w:r w:rsidR="002D64DC" w:rsidRPr="002D64DC">
              <w:rPr>
                <w:rFonts w:ascii="ＭＳ 明朝" w:eastAsia="ＭＳ 明朝" w:hAnsi="ＭＳ 明朝" w:hint="eastAsia"/>
                <w:szCs w:val="21"/>
              </w:rPr>
              <w:t>地域の各産業のキーマンをメンバーとするネットワークを構築するほか、地域産業をテーマとした観光教育プログラムを設計・実施し、学生の地元への就職といったキャリア形成を考えるきっかけを創出し</w:t>
            </w:r>
            <w:r>
              <w:rPr>
                <w:rFonts w:ascii="ＭＳ 明朝" w:eastAsia="ＭＳ 明朝" w:hAnsi="ＭＳ 明朝" w:hint="eastAsia"/>
                <w:szCs w:val="21"/>
              </w:rPr>
              <w:t>ました</w:t>
            </w:r>
            <w:r w:rsidR="002D64DC" w:rsidRPr="002D64DC">
              <w:rPr>
                <w:rFonts w:ascii="ＭＳ 明朝" w:eastAsia="ＭＳ 明朝" w:hAnsi="ＭＳ 明朝" w:hint="eastAsia"/>
                <w:szCs w:val="21"/>
              </w:rPr>
              <w:t>。</w:t>
            </w:r>
          </w:p>
        </w:tc>
      </w:tr>
    </w:tbl>
    <w:p w14:paraId="59D60CC5" w14:textId="5A4B490E" w:rsidR="00B4679E" w:rsidRDefault="00F50373" w:rsidP="006606D4">
      <w:pPr>
        <w:snapToGrid w:val="0"/>
        <w:rPr>
          <w:rFonts w:ascii="ＭＳ 明朝" w:eastAsia="ＭＳ 明朝" w:hAnsi="ＭＳ 明朝"/>
          <w:sz w:val="24"/>
          <w:szCs w:val="28"/>
        </w:rPr>
      </w:pPr>
      <w:r>
        <w:rPr>
          <w:rFonts w:hint="eastAsia"/>
          <w:noProof/>
        </w:rPr>
        <mc:AlternateContent>
          <mc:Choice Requires="wps">
            <w:drawing>
              <wp:anchor distT="0" distB="0" distL="114300" distR="114300" simplePos="0" relativeHeight="251662336" behindDoc="0" locked="0" layoutInCell="1" allowOverlap="1" wp14:anchorId="5062FC0C" wp14:editId="7BDFF497">
                <wp:simplePos x="0" y="0"/>
                <wp:positionH relativeFrom="column">
                  <wp:posOffset>3668395</wp:posOffset>
                </wp:positionH>
                <wp:positionV relativeFrom="paragraph">
                  <wp:posOffset>2623185</wp:posOffset>
                </wp:positionV>
                <wp:extent cx="2853690" cy="739140"/>
                <wp:effectExtent l="0" t="0" r="22860" b="22860"/>
                <wp:wrapNone/>
                <wp:docPr id="801572287" name="テキスト ボックス 801572287"/>
                <wp:cNvGraphicFramePr/>
                <a:graphic xmlns:a="http://schemas.openxmlformats.org/drawingml/2006/main">
                  <a:graphicData uri="http://schemas.microsoft.com/office/word/2010/wordprocessingShape">
                    <wps:wsp>
                      <wps:cNvSpPr txBox="1"/>
                      <wps:spPr>
                        <a:xfrm>
                          <a:off x="0" y="0"/>
                          <a:ext cx="2853690" cy="739140"/>
                        </a:xfrm>
                        <a:prstGeom prst="rect">
                          <a:avLst/>
                        </a:prstGeom>
                        <a:solidFill>
                          <a:schemeClr val="lt1"/>
                        </a:solidFill>
                        <a:ln w="6350">
                          <a:solidFill>
                            <a:schemeClr val="tx1"/>
                          </a:solidFill>
                        </a:ln>
                      </wps:spPr>
                      <wps:txbx>
                        <w:txbxContent>
                          <w:p w14:paraId="1B24BE00" w14:textId="29745BA4" w:rsidR="00F605C1" w:rsidRPr="00361E86" w:rsidRDefault="00F605C1" w:rsidP="00361E86">
                            <w:pPr>
                              <w:snapToGrid w:val="0"/>
                              <w:jc w:val="left"/>
                              <w:rPr>
                                <w:rFonts w:ascii="ＭＳ 明朝" w:eastAsia="ＭＳ 明朝" w:hAnsi="ＭＳ 明朝"/>
                                <w:sz w:val="20"/>
                                <w:szCs w:val="20"/>
                              </w:rPr>
                            </w:pPr>
                            <w:r>
                              <w:rPr>
                                <w:rFonts w:ascii="ＭＳ 明朝" w:eastAsia="ＭＳ 明朝" w:hAnsi="ＭＳ 明朝" w:hint="eastAsia"/>
                                <w:sz w:val="20"/>
                                <w:szCs w:val="20"/>
                              </w:rPr>
                              <w:t>【</w:t>
                            </w:r>
                            <w:r w:rsidR="00361E86" w:rsidRPr="00361E86">
                              <w:rPr>
                                <w:rFonts w:ascii="ＭＳ 明朝" w:eastAsia="ＭＳ 明朝" w:hAnsi="ＭＳ 明朝" w:hint="eastAsia"/>
                                <w:sz w:val="20"/>
                                <w:szCs w:val="20"/>
                              </w:rPr>
                              <w:t>お問い合わせ</w:t>
                            </w:r>
                            <w:r>
                              <w:rPr>
                                <w:rFonts w:ascii="ＭＳ 明朝" w:eastAsia="ＭＳ 明朝" w:hAnsi="ＭＳ 明朝" w:hint="eastAsia"/>
                                <w:sz w:val="20"/>
                                <w:szCs w:val="20"/>
                              </w:rPr>
                              <w:t>】</w:t>
                            </w:r>
                          </w:p>
                          <w:p w14:paraId="4B265BA2" w14:textId="77777777" w:rsidR="00361E86" w:rsidRPr="00361E86" w:rsidRDefault="00361E86" w:rsidP="00361E86">
                            <w:pPr>
                              <w:snapToGrid w:val="0"/>
                              <w:ind w:firstLineChars="150" w:firstLine="300"/>
                              <w:jc w:val="left"/>
                              <w:rPr>
                                <w:rFonts w:ascii="ＭＳ 明朝" w:eastAsia="ＭＳ 明朝" w:hAnsi="ＭＳ 明朝"/>
                                <w:sz w:val="20"/>
                                <w:szCs w:val="20"/>
                              </w:rPr>
                            </w:pPr>
                            <w:r w:rsidRPr="00361E86">
                              <w:rPr>
                                <w:rFonts w:ascii="ＭＳ 明朝" w:eastAsia="ＭＳ 明朝" w:hAnsi="ＭＳ 明朝" w:hint="eastAsia"/>
                                <w:sz w:val="20"/>
                                <w:szCs w:val="20"/>
                              </w:rPr>
                              <w:t>〒</w:t>
                            </w:r>
                            <w:r w:rsidRPr="00361E86">
                              <w:rPr>
                                <w:rFonts w:ascii="ＭＳ 明朝" w:eastAsia="ＭＳ 明朝" w:hAnsi="ＭＳ 明朝"/>
                                <w:sz w:val="20"/>
                                <w:szCs w:val="20"/>
                              </w:rPr>
                              <w:t>026-0012</w:t>
                            </w:r>
                            <w:r w:rsidRPr="00361E86">
                              <w:rPr>
                                <w:rFonts w:ascii="ＭＳ 明朝" w:eastAsia="ＭＳ 明朝" w:hAnsi="ＭＳ 明朝" w:hint="eastAsia"/>
                                <w:sz w:val="20"/>
                                <w:szCs w:val="20"/>
                              </w:rPr>
                              <w:t xml:space="preserve">　岩手県釜石市魚河岸</w:t>
                            </w:r>
                            <w:r w:rsidRPr="00361E86">
                              <w:rPr>
                                <w:rFonts w:ascii="ＭＳ 明朝" w:eastAsia="ＭＳ 明朝" w:hAnsi="ＭＳ 明朝"/>
                                <w:sz w:val="20"/>
                                <w:szCs w:val="20"/>
                              </w:rPr>
                              <w:t>3-3</w:t>
                            </w:r>
                          </w:p>
                          <w:p w14:paraId="19963E14" w14:textId="19EDB2F6" w:rsidR="00361E86" w:rsidRPr="00361E86" w:rsidRDefault="00361E86" w:rsidP="00361E86">
                            <w:pPr>
                              <w:snapToGrid w:val="0"/>
                              <w:ind w:firstLineChars="150" w:firstLine="300"/>
                              <w:jc w:val="left"/>
                              <w:rPr>
                                <w:rFonts w:ascii="ＭＳ 明朝" w:eastAsia="ＭＳ 明朝" w:hAnsi="ＭＳ 明朝"/>
                                <w:sz w:val="20"/>
                                <w:szCs w:val="20"/>
                              </w:rPr>
                            </w:pPr>
                            <w:r w:rsidRPr="00361E86">
                              <w:rPr>
                                <w:rFonts w:ascii="ＭＳ 明朝" w:eastAsia="ＭＳ 明朝" w:hAnsi="ＭＳ 明朝" w:hint="eastAsia"/>
                                <w:sz w:val="20"/>
                                <w:szCs w:val="20"/>
                              </w:rPr>
                              <w:t>株式会社かまいし</w:t>
                            </w:r>
                            <w:r w:rsidRPr="00361E86">
                              <w:rPr>
                                <w:rFonts w:ascii="ＭＳ 明朝" w:eastAsia="ＭＳ 明朝" w:hAnsi="ＭＳ 明朝"/>
                                <w:sz w:val="20"/>
                                <w:szCs w:val="20"/>
                              </w:rPr>
                              <w:t>ＤＭＣ</w:t>
                            </w:r>
                            <w:r w:rsidRPr="00361E86">
                              <w:rPr>
                                <w:rFonts w:ascii="ＭＳ 明朝" w:eastAsia="ＭＳ 明朝" w:hAnsi="ＭＳ 明朝" w:hint="eastAsia"/>
                                <w:sz w:val="20"/>
                                <w:szCs w:val="20"/>
                              </w:rPr>
                              <w:t>（担当：河東）</w:t>
                            </w:r>
                          </w:p>
                          <w:p w14:paraId="33D85225" w14:textId="77C583F9" w:rsidR="00361E86" w:rsidRPr="00361E86" w:rsidRDefault="00361E86" w:rsidP="00361E86">
                            <w:pPr>
                              <w:snapToGrid w:val="0"/>
                              <w:ind w:firstLineChars="150" w:firstLine="300"/>
                              <w:jc w:val="left"/>
                              <w:rPr>
                                <w:rFonts w:ascii="ＭＳ 明朝" w:eastAsia="ＭＳ 明朝" w:hAnsi="ＭＳ 明朝"/>
                                <w:sz w:val="20"/>
                                <w:szCs w:val="20"/>
                              </w:rPr>
                            </w:pPr>
                            <w:r w:rsidRPr="00361E86">
                              <w:rPr>
                                <w:rFonts w:ascii="ＭＳ 明朝" w:eastAsia="ＭＳ 明朝" w:hAnsi="ＭＳ 明朝" w:cs="Segoe UI Historic" w:hint="eastAsia"/>
                                <w:color w:val="050505"/>
                                <w:sz w:val="20"/>
                                <w:szCs w:val="20"/>
                              </w:rPr>
                              <w:t>TEL：</w:t>
                            </w:r>
                            <w:r w:rsidRPr="00361E86">
                              <w:rPr>
                                <w:rFonts w:ascii="ＭＳ 明朝" w:eastAsia="ＭＳ 明朝" w:hAnsi="ＭＳ 明朝" w:cs="Segoe UI Historic"/>
                                <w:color w:val="050505"/>
                                <w:sz w:val="20"/>
                                <w:szCs w:val="20"/>
                              </w:rPr>
                              <w:t>080-2823-122</w:t>
                            </w:r>
                            <w:r w:rsidRPr="00361E86">
                              <w:rPr>
                                <w:rFonts w:ascii="ＭＳ 明朝" w:eastAsia="ＭＳ 明朝" w:hAnsi="ＭＳ 明朝" w:cs="Segoe UI Historic" w:hint="eastAsia"/>
                                <w:color w:val="050505"/>
                                <w:sz w:val="20"/>
                                <w:szCs w:val="20"/>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type w14:anchorId="5062FC0C" id="_x0000_t202" coordsize="21600,21600" o:spt="202" path="m,l,21600r21600,l21600,xe">
                <v:stroke joinstyle="miter"/>
                <v:path gradientshapeok="t" o:connecttype="rect"/>
              </v:shapetype>
              <v:shape id="テキスト ボックス 801572287" o:spid="_x0000_s1026" type="#_x0000_t202" style="position:absolute;left:0;text-align:left;margin-left:288.85pt;margin-top:206.55pt;width:224.7pt;height:5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" fillcolor="white [3201]" strokecolor="black [3213]" strokeweight=".5pt">
                <v:textbox>
                  <w:txbxContent>
                    <w:p w14:paraId="1B24BE00" w14:textId="29745BA4" w:rsidR="00F605C1" w:rsidRPr="00361E86" w:rsidRDefault="00F605C1" w:rsidP="00361E86">
                      <w:pPr>
                        <w:snapToGrid w:val="0"/>
                        <w:jc w:val="left"/>
                        <w:rPr>
                          <w:rFonts w:ascii="ＭＳ 明朝" w:eastAsia="ＭＳ 明朝" w:hAnsi="ＭＳ 明朝"/>
                          <w:sz w:val="20"/>
                          <w:szCs w:val="20"/>
                        </w:rPr>
                      </w:pPr>
                      <w:r>
                        <w:rPr>
                          <w:rFonts w:ascii="ＭＳ 明朝" w:eastAsia="ＭＳ 明朝" w:hAnsi="ＭＳ 明朝" w:hint="eastAsia"/>
                          <w:sz w:val="20"/>
                          <w:szCs w:val="20"/>
                        </w:rPr>
                        <w:t>【</w:t>
                      </w:r>
                      <w:r w:rsidR="00361E86" w:rsidRPr="00361E86">
                        <w:rPr>
                          <w:rFonts w:ascii="ＭＳ 明朝" w:eastAsia="ＭＳ 明朝" w:hAnsi="ＭＳ 明朝" w:hint="eastAsia"/>
                          <w:sz w:val="20"/>
                          <w:szCs w:val="20"/>
                        </w:rPr>
                        <w:t>お問い合わせ</w:t>
                      </w:r>
                      <w:r>
                        <w:rPr>
                          <w:rFonts w:ascii="ＭＳ 明朝" w:eastAsia="ＭＳ 明朝" w:hAnsi="ＭＳ 明朝" w:hint="eastAsia"/>
                          <w:sz w:val="20"/>
                          <w:szCs w:val="20"/>
                        </w:rPr>
                        <w:t>】</w:t>
                      </w:r>
                    </w:p>
                    <w:p w14:paraId="4B265BA2" w14:textId="77777777" w:rsidR="00361E86" w:rsidRPr="00361E86" w:rsidRDefault="00361E86" w:rsidP="00361E86">
                      <w:pPr>
                        <w:snapToGrid w:val="0"/>
                        <w:ind w:firstLineChars="150" w:firstLine="300"/>
                        <w:jc w:val="left"/>
                        <w:rPr>
                          <w:rFonts w:ascii="ＭＳ 明朝" w:eastAsia="ＭＳ 明朝" w:hAnsi="ＭＳ 明朝"/>
                          <w:sz w:val="20"/>
                          <w:szCs w:val="20"/>
                        </w:rPr>
                      </w:pPr>
                      <w:r w:rsidRPr="00361E86">
                        <w:rPr>
                          <w:rFonts w:ascii="ＭＳ 明朝" w:eastAsia="ＭＳ 明朝" w:hAnsi="ＭＳ 明朝" w:hint="eastAsia"/>
                          <w:sz w:val="20"/>
                          <w:szCs w:val="20"/>
                        </w:rPr>
                        <w:t>〒</w:t>
                      </w:r>
                      <w:r w:rsidRPr="00361E86">
                        <w:rPr>
                          <w:rFonts w:ascii="ＭＳ 明朝" w:eastAsia="ＭＳ 明朝" w:hAnsi="ＭＳ 明朝"/>
                          <w:sz w:val="20"/>
                          <w:szCs w:val="20"/>
                        </w:rPr>
                        <w:t>026-0012</w:t>
                      </w:r>
                      <w:r w:rsidRPr="00361E86">
                        <w:rPr>
                          <w:rFonts w:ascii="ＭＳ 明朝" w:eastAsia="ＭＳ 明朝" w:hAnsi="ＭＳ 明朝" w:hint="eastAsia"/>
                          <w:sz w:val="20"/>
                          <w:szCs w:val="20"/>
                        </w:rPr>
                        <w:t xml:space="preserve">　岩手県釜石市魚河岸</w:t>
                      </w:r>
                      <w:r w:rsidRPr="00361E86">
                        <w:rPr>
                          <w:rFonts w:ascii="ＭＳ 明朝" w:eastAsia="ＭＳ 明朝" w:hAnsi="ＭＳ 明朝"/>
                          <w:sz w:val="20"/>
                          <w:szCs w:val="20"/>
                        </w:rPr>
                        <w:t>3-3</w:t>
                      </w:r>
                    </w:p>
                    <w:p w14:paraId="19963E14" w14:textId="19EDB2F6" w:rsidR="00361E86" w:rsidRPr="00361E86" w:rsidRDefault="00361E86" w:rsidP="00361E86">
                      <w:pPr>
                        <w:snapToGrid w:val="0"/>
                        <w:ind w:firstLineChars="150" w:firstLine="300"/>
                        <w:jc w:val="left"/>
                        <w:rPr>
                          <w:rFonts w:ascii="ＭＳ 明朝" w:eastAsia="ＭＳ 明朝" w:hAnsi="ＭＳ 明朝"/>
                          <w:sz w:val="20"/>
                          <w:szCs w:val="20"/>
                        </w:rPr>
                      </w:pPr>
                      <w:r w:rsidRPr="00361E86">
                        <w:rPr>
                          <w:rFonts w:ascii="ＭＳ 明朝" w:eastAsia="ＭＳ 明朝" w:hAnsi="ＭＳ 明朝" w:hint="eastAsia"/>
                          <w:sz w:val="20"/>
                          <w:szCs w:val="20"/>
                        </w:rPr>
                        <w:t>株式会社かまいし</w:t>
                      </w:r>
                      <w:r w:rsidRPr="00361E86">
                        <w:rPr>
                          <w:rFonts w:ascii="ＭＳ 明朝" w:eastAsia="ＭＳ 明朝" w:hAnsi="ＭＳ 明朝"/>
                          <w:sz w:val="20"/>
                          <w:szCs w:val="20"/>
                        </w:rPr>
                        <w:t>ＤＭＣ</w:t>
                      </w:r>
                      <w:r w:rsidRPr="00361E86">
                        <w:rPr>
                          <w:rFonts w:ascii="ＭＳ 明朝" w:eastAsia="ＭＳ 明朝" w:hAnsi="ＭＳ 明朝" w:hint="eastAsia"/>
                          <w:sz w:val="20"/>
                          <w:szCs w:val="20"/>
                        </w:rPr>
                        <w:t>（担当：河東）</w:t>
                      </w:r>
                    </w:p>
                    <w:p w14:paraId="33D85225" w14:textId="77C583F9" w:rsidR="00361E86" w:rsidRPr="00361E86" w:rsidRDefault="00361E86" w:rsidP="00361E86">
                      <w:pPr>
                        <w:snapToGrid w:val="0"/>
                        <w:ind w:firstLineChars="150" w:firstLine="300"/>
                        <w:jc w:val="left"/>
                        <w:rPr>
                          <w:rFonts w:ascii="ＭＳ 明朝" w:eastAsia="ＭＳ 明朝" w:hAnsi="ＭＳ 明朝"/>
                          <w:sz w:val="20"/>
                          <w:szCs w:val="20"/>
                        </w:rPr>
                      </w:pPr>
                      <w:r w:rsidRPr="00361E86">
                        <w:rPr>
                          <w:rFonts w:ascii="ＭＳ 明朝" w:eastAsia="ＭＳ 明朝" w:hAnsi="ＭＳ 明朝" w:cs="Segoe UI Historic" w:hint="eastAsia"/>
                          <w:color w:val="050505"/>
                          <w:sz w:val="20"/>
                          <w:szCs w:val="20"/>
                        </w:rPr>
                        <w:t>TEL：</w:t>
                      </w:r>
                      <w:r w:rsidRPr="00361E86">
                        <w:rPr>
                          <w:rFonts w:ascii="ＭＳ 明朝" w:eastAsia="ＭＳ 明朝" w:hAnsi="ＭＳ 明朝" w:cs="Segoe UI Historic"/>
                          <w:color w:val="050505"/>
                          <w:sz w:val="20"/>
                          <w:szCs w:val="20"/>
                        </w:rPr>
                        <w:t>080-2823-122</w:t>
                      </w:r>
                      <w:r w:rsidRPr="00361E86">
                        <w:rPr>
                          <w:rFonts w:ascii="ＭＳ 明朝" w:eastAsia="ＭＳ 明朝" w:hAnsi="ＭＳ 明朝" w:cs="Segoe UI Historic" w:hint="eastAsia"/>
                          <w:color w:val="050505"/>
                          <w:sz w:val="20"/>
                          <w:szCs w:val="20"/>
                        </w:rPr>
                        <w:t>1</w:t>
                      </w:r>
                    </w:p>
                  </w:txbxContent>
                </v:textbox>
              </v:shape>
            </w:pict>
          </mc:Fallback>
        </mc:AlternateContent>
      </w:r>
    </w:p>
    <w:sectPr w:rsidR="00B4679E" w:rsidSect="00B4679E">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6F58B" w14:textId="77777777" w:rsidR="0080609F" w:rsidRDefault="0080609F" w:rsidP="00D7714A">
      <w:r>
        <w:separator/>
      </w:r>
    </w:p>
  </w:endnote>
  <w:endnote w:type="continuationSeparator" w:id="0">
    <w:p w14:paraId="2653FE2D" w14:textId="77777777" w:rsidR="0080609F" w:rsidRDefault="0080609F" w:rsidP="00D77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Historic">
    <w:panose1 w:val="020B0502040204020203"/>
    <w:charset w:val="00"/>
    <w:family w:val="swiss"/>
    <w:pitch w:val="variable"/>
    <w:sig w:usb0="800001EF" w:usb1="02000002" w:usb2="0060C08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20707" w14:textId="77777777" w:rsidR="0080609F" w:rsidRDefault="0080609F" w:rsidP="00D7714A">
      <w:r>
        <w:separator/>
      </w:r>
    </w:p>
  </w:footnote>
  <w:footnote w:type="continuationSeparator" w:id="0">
    <w:p w14:paraId="71BA3F6A" w14:textId="77777777" w:rsidR="0080609F" w:rsidRDefault="0080609F" w:rsidP="00D7714A">
      <w:r>
        <w:continuationSeparator/>
      </w:r>
    </w:p>
  </w:footnote>
  <w:footnote w:id="1">
    <w:p w14:paraId="1F159EE8" w14:textId="77777777" w:rsidR="00447590" w:rsidRPr="00447590" w:rsidRDefault="00447590" w:rsidP="00447590">
      <w:pPr>
        <w:pStyle w:val="a8"/>
        <w:ind w:left="240" w:hangingChars="100" w:hanging="240"/>
        <w:rPr>
          <w:rFonts w:ascii="ＭＳ 明朝" w:eastAsia="ＭＳ 明朝" w:hAnsi="ＭＳ 明朝"/>
          <w:sz w:val="20"/>
          <w:szCs w:val="21"/>
        </w:rPr>
      </w:pPr>
      <w:r w:rsidRPr="00447590">
        <w:rPr>
          <w:rStyle w:val="aa"/>
          <w:rFonts w:ascii="ＭＳ 明朝" w:eastAsia="ＭＳ 明朝" w:hAnsi="ＭＳ 明朝"/>
          <w:sz w:val="24"/>
          <w:szCs w:val="28"/>
        </w:rPr>
        <w:footnoteRef/>
      </w:r>
      <w:r w:rsidRPr="00447590">
        <w:rPr>
          <w:rFonts w:ascii="ＭＳ 明朝" w:eastAsia="ＭＳ 明朝" w:hAnsi="ＭＳ 明朝"/>
          <w:sz w:val="24"/>
          <w:szCs w:val="28"/>
        </w:rPr>
        <w:t xml:space="preserve"> </w:t>
      </w:r>
      <w:r w:rsidRPr="00447590">
        <w:rPr>
          <w:rFonts w:ascii="ＭＳ 明朝" w:eastAsia="ＭＳ 明朝" w:hAnsi="ＭＳ 明朝" w:hint="eastAsia"/>
          <w:sz w:val="20"/>
          <w:szCs w:val="21"/>
        </w:rPr>
        <w:t>サステナブルツーリズム</w:t>
      </w:r>
      <w:r w:rsidRPr="00447590">
        <w:rPr>
          <w:rFonts w:ascii="ＭＳ 明朝" w:eastAsia="ＭＳ 明朝" w:hAnsi="ＭＳ 明朝"/>
          <w:sz w:val="20"/>
          <w:szCs w:val="21"/>
        </w:rPr>
        <w:t>(Sustainable Tourism)とは</w:t>
      </w:r>
    </w:p>
    <w:p w14:paraId="12839214" w14:textId="1B7DE52D" w:rsidR="00447590" w:rsidRPr="00447590" w:rsidRDefault="00447590" w:rsidP="00447590">
      <w:pPr>
        <w:pStyle w:val="a8"/>
        <w:ind w:leftChars="200" w:left="420"/>
        <w:rPr>
          <w:rFonts w:ascii="ＭＳ 明朝" w:eastAsia="ＭＳ 明朝" w:hAnsi="ＭＳ 明朝"/>
        </w:rPr>
      </w:pPr>
      <w:r w:rsidRPr="00447590">
        <w:rPr>
          <w:rFonts w:ascii="ＭＳ 明朝" w:eastAsia="ＭＳ 明朝" w:hAnsi="ＭＳ 明朝" w:hint="eastAsia"/>
          <w:sz w:val="20"/>
          <w:szCs w:val="21"/>
        </w:rPr>
        <w:t>訪問客、産業、環境、受入地域の需要に適合しつつ、現在と未来の環境、社会文化、経済への影響に十分配慮した観光　（国連世界観光機関（</w:t>
      </w:r>
      <w:r w:rsidRPr="00447590">
        <w:rPr>
          <w:rFonts w:ascii="ＭＳ 明朝" w:eastAsia="ＭＳ 明朝" w:hAnsi="ＭＳ 明朝"/>
          <w:sz w:val="20"/>
          <w:szCs w:val="21"/>
        </w:rPr>
        <w:t>UNWTO）により定義）</w:t>
      </w:r>
    </w:p>
  </w:footnote>
  <w:footnote w:id="2">
    <w:p w14:paraId="2488C6A5" w14:textId="77777777" w:rsidR="00447590" w:rsidRPr="00447590" w:rsidRDefault="00447590" w:rsidP="00447590">
      <w:pPr>
        <w:pStyle w:val="a8"/>
        <w:ind w:left="240" w:hangingChars="100" w:hanging="240"/>
        <w:rPr>
          <w:rFonts w:ascii="ＭＳ 明朝" w:eastAsia="ＭＳ 明朝" w:hAnsi="ＭＳ 明朝"/>
          <w:sz w:val="20"/>
          <w:szCs w:val="21"/>
        </w:rPr>
      </w:pPr>
      <w:r w:rsidRPr="00447590">
        <w:rPr>
          <w:rStyle w:val="aa"/>
          <w:rFonts w:ascii="ＭＳ 明朝" w:eastAsia="ＭＳ 明朝" w:hAnsi="ＭＳ 明朝"/>
          <w:sz w:val="24"/>
          <w:szCs w:val="28"/>
        </w:rPr>
        <w:footnoteRef/>
      </w:r>
      <w:r w:rsidRPr="00447590">
        <w:rPr>
          <w:rFonts w:ascii="ＭＳ 明朝" w:eastAsia="ＭＳ 明朝" w:hAnsi="ＭＳ 明朝"/>
          <w:sz w:val="24"/>
          <w:szCs w:val="28"/>
        </w:rPr>
        <w:t xml:space="preserve"> </w:t>
      </w:r>
      <w:r w:rsidRPr="00447590">
        <w:rPr>
          <w:rFonts w:ascii="ＭＳ 明朝" w:eastAsia="ＭＳ 明朝" w:hAnsi="ＭＳ 明朝" w:hint="eastAsia"/>
          <w:sz w:val="20"/>
          <w:szCs w:val="21"/>
        </w:rPr>
        <w:t>グリーン・デスティネーションズ</w:t>
      </w:r>
      <w:r w:rsidRPr="00447590">
        <w:rPr>
          <w:rFonts w:ascii="ＭＳ 明朝" w:eastAsia="ＭＳ 明朝" w:hAnsi="ＭＳ 明朝"/>
          <w:sz w:val="20"/>
          <w:szCs w:val="21"/>
        </w:rPr>
        <w:t>(Green Destinations)とは</w:t>
      </w:r>
    </w:p>
    <w:p w14:paraId="1478463B" w14:textId="4B5CE01D" w:rsidR="00B4679E" w:rsidRDefault="00447590" w:rsidP="00B4679E">
      <w:pPr>
        <w:pStyle w:val="a8"/>
        <w:ind w:leftChars="200" w:left="420"/>
        <w:rPr>
          <w:rFonts w:ascii="ＭＳ 明朝" w:eastAsia="ＭＳ 明朝" w:hAnsi="ＭＳ 明朝"/>
          <w:sz w:val="20"/>
          <w:szCs w:val="21"/>
        </w:rPr>
      </w:pPr>
      <w:r w:rsidRPr="00447590">
        <w:rPr>
          <w:rFonts w:ascii="ＭＳ 明朝" w:eastAsia="ＭＳ 明朝" w:hAnsi="ＭＳ 明朝" w:hint="eastAsia"/>
          <w:sz w:val="20"/>
          <w:szCs w:val="21"/>
        </w:rPr>
        <w:t>オランダの非営利団体で持続可能な観光に関する取組みを認証する機関。持続可能な観光の取組みを地域単位で評価し、国際的な表彰や認証を行っている。</w:t>
      </w:r>
    </w:p>
    <w:p w14:paraId="6C5AE2A1" w14:textId="6ECFF55B" w:rsidR="002F42FE" w:rsidRDefault="002F42FE" w:rsidP="00B4679E">
      <w:pPr>
        <w:pStyle w:val="a8"/>
        <w:ind w:leftChars="200" w:left="420"/>
        <w:rPr>
          <w:rFonts w:ascii="ＭＳ 明朝" w:eastAsia="ＭＳ 明朝" w:hAnsi="ＭＳ 明朝"/>
          <w:sz w:val="20"/>
          <w:szCs w:val="21"/>
        </w:rPr>
      </w:pPr>
    </w:p>
    <w:p w14:paraId="7918E6C3" w14:textId="0D57727E" w:rsidR="00B4679E" w:rsidRDefault="00F50373" w:rsidP="00F50373">
      <w:pPr>
        <w:pStyle w:val="a8"/>
        <w:rPr>
          <w:rFonts w:ascii="ＭＳ 明朝" w:eastAsia="ＭＳ 明朝" w:hAnsi="ＭＳ 明朝"/>
          <w:sz w:val="20"/>
          <w:szCs w:val="21"/>
        </w:rPr>
      </w:pPr>
      <w:r>
        <w:rPr>
          <w:rFonts w:ascii="ＭＳ 明朝" w:eastAsia="ＭＳ 明朝" w:hAnsi="ＭＳ 明朝" w:hint="eastAsia"/>
          <w:sz w:val="20"/>
          <w:szCs w:val="21"/>
        </w:rPr>
        <w:t>【参考】釜石市の</w:t>
      </w:r>
      <w:r w:rsidRPr="00F50373">
        <w:rPr>
          <w:rFonts w:ascii="ＭＳ 明朝" w:eastAsia="ＭＳ 明朝" w:hAnsi="ＭＳ 明朝" w:hint="eastAsia"/>
          <w:sz w:val="20"/>
          <w:szCs w:val="21"/>
        </w:rPr>
        <w:t>サステナブルツーリズムに関するこれまでの受賞歴</w:t>
      </w:r>
    </w:p>
    <w:p w14:paraId="1A55402D" w14:textId="5785FB41" w:rsidR="00F50373" w:rsidRPr="00F50373" w:rsidRDefault="00F50373" w:rsidP="00F50373">
      <w:pPr>
        <w:pStyle w:val="a8"/>
        <w:ind w:leftChars="500" w:left="1050"/>
        <w:rPr>
          <w:rFonts w:ascii="ＭＳ 明朝" w:eastAsia="ＭＳ 明朝" w:hAnsi="ＭＳ 明朝"/>
          <w:sz w:val="20"/>
          <w:szCs w:val="21"/>
        </w:rPr>
      </w:pPr>
      <w:r w:rsidRPr="00F50373">
        <w:rPr>
          <w:rFonts w:ascii="ＭＳ 明朝" w:eastAsia="ＭＳ 明朝" w:hAnsi="ＭＳ 明朝"/>
          <w:sz w:val="20"/>
          <w:szCs w:val="21"/>
        </w:rPr>
        <w:t>2018年　グリーン・デスティネーションズ「世界の持続可能な観光地100選」</w:t>
      </w:r>
      <w:r>
        <w:rPr>
          <w:rFonts w:ascii="ＭＳ 明朝" w:eastAsia="ＭＳ 明朝" w:hAnsi="ＭＳ 明朝" w:hint="eastAsia"/>
          <w:sz w:val="20"/>
          <w:szCs w:val="21"/>
        </w:rPr>
        <w:t xml:space="preserve">選出　</w:t>
      </w:r>
      <w:r w:rsidRPr="00F50373">
        <w:rPr>
          <w:rFonts w:ascii="ＭＳ 明朝" w:eastAsia="ＭＳ 明朝" w:hAnsi="ＭＳ 明朝" w:hint="eastAsia"/>
          <w:color w:val="FF0000"/>
          <w:sz w:val="20"/>
          <w:szCs w:val="21"/>
        </w:rPr>
        <w:t>※日本初</w:t>
      </w:r>
    </w:p>
    <w:p w14:paraId="538BB006" w14:textId="77777777" w:rsidR="00F50373" w:rsidRPr="00F50373" w:rsidRDefault="00F50373" w:rsidP="00F50373">
      <w:pPr>
        <w:pStyle w:val="a8"/>
        <w:ind w:leftChars="500" w:left="1050"/>
        <w:rPr>
          <w:rFonts w:ascii="ＭＳ 明朝" w:eastAsia="ＭＳ 明朝" w:hAnsi="ＭＳ 明朝"/>
          <w:sz w:val="20"/>
          <w:szCs w:val="21"/>
        </w:rPr>
      </w:pPr>
      <w:r w:rsidRPr="00F50373">
        <w:rPr>
          <w:rFonts w:ascii="ＭＳ 明朝" w:eastAsia="ＭＳ 明朝" w:hAnsi="ＭＳ 明朝"/>
          <w:sz w:val="20"/>
          <w:szCs w:val="21"/>
        </w:rPr>
        <w:t xml:space="preserve">2019年　グリーン・デスティネーションズ・アワード　ブロンズ賞　受賞　</w:t>
      </w:r>
      <w:r w:rsidRPr="00F50373">
        <w:rPr>
          <w:rFonts w:ascii="ＭＳ 明朝" w:eastAsia="ＭＳ 明朝" w:hAnsi="ＭＳ 明朝"/>
          <w:color w:val="FF0000"/>
          <w:sz w:val="20"/>
          <w:szCs w:val="21"/>
        </w:rPr>
        <w:t>※日本初</w:t>
      </w:r>
    </w:p>
    <w:p w14:paraId="55888276" w14:textId="30ECC06E" w:rsidR="002F42FE" w:rsidRDefault="00F50373" w:rsidP="00F50373">
      <w:pPr>
        <w:pStyle w:val="a8"/>
        <w:ind w:leftChars="500" w:left="1050"/>
        <w:rPr>
          <w:rFonts w:ascii="ＭＳ 明朝" w:eastAsia="ＭＳ 明朝" w:hAnsi="ＭＳ 明朝"/>
          <w:sz w:val="20"/>
          <w:szCs w:val="21"/>
        </w:rPr>
      </w:pPr>
      <w:r w:rsidRPr="00F50373">
        <w:rPr>
          <w:rFonts w:ascii="ＭＳ 明朝" w:eastAsia="ＭＳ 明朝" w:hAnsi="ＭＳ 明朝"/>
          <w:sz w:val="20"/>
          <w:szCs w:val="21"/>
        </w:rPr>
        <w:t xml:space="preserve">2022年　グリーン・デスティネーションズ・アワード　シルバー賞　受賞　</w:t>
      </w:r>
      <w:r w:rsidRPr="00F50373">
        <w:rPr>
          <w:rFonts w:ascii="ＭＳ 明朝" w:eastAsia="ＭＳ 明朝" w:hAnsi="ＭＳ 明朝"/>
          <w:color w:val="FF0000"/>
          <w:sz w:val="20"/>
          <w:szCs w:val="21"/>
        </w:rPr>
        <w:t>※日本初</w:t>
      </w:r>
    </w:p>
    <w:p w14:paraId="5AE47EB7" w14:textId="5F50CFB1" w:rsidR="00B4679E" w:rsidRDefault="00F50373" w:rsidP="00F50373">
      <w:pPr>
        <w:pStyle w:val="a8"/>
        <w:ind w:leftChars="500" w:left="1050"/>
        <w:rPr>
          <w:rFonts w:ascii="ＭＳ 明朝" w:eastAsia="ＭＳ 明朝" w:hAnsi="ＭＳ 明朝"/>
          <w:sz w:val="20"/>
          <w:szCs w:val="21"/>
        </w:rPr>
      </w:pPr>
      <w:r w:rsidRPr="00F50373">
        <w:rPr>
          <w:rFonts w:ascii="ＭＳ 明朝" w:eastAsia="ＭＳ 明朝" w:hAnsi="ＭＳ 明朝"/>
          <w:sz w:val="20"/>
          <w:szCs w:val="21"/>
        </w:rPr>
        <w:t>202</w:t>
      </w:r>
      <w:r>
        <w:rPr>
          <w:rFonts w:ascii="ＭＳ 明朝" w:eastAsia="ＭＳ 明朝" w:hAnsi="ＭＳ 明朝" w:hint="eastAsia"/>
          <w:sz w:val="20"/>
          <w:szCs w:val="21"/>
        </w:rPr>
        <w:t>4</w:t>
      </w:r>
      <w:r w:rsidRPr="00F50373">
        <w:rPr>
          <w:rFonts w:ascii="ＭＳ 明朝" w:eastAsia="ＭＳ 明朝" w:hAnsi="ＭＳ 明朝"/>
          <w:sz w:val="20"/>
          <w:szCs w:val="21"/>
        </w:rPr>
        <w:t xml:space="preserve">年　グリーン・デスティネーションズ・アワード　</w:t>
      </w:r>
      <w:r>
        <w:rPr>
          <w:rFonts w:ascii="ＭＳ 明朝" w:eastAsia="ＭＳ 明朝" w:hAnsi="ＭＳ 明朝" w:hint="eastAsia"/>
          <w:sz w:val="20"/>
          <w:szCs w:val="21"/>
        </w:rPr>
        <w:t>ゴールド</w:t>
      </w:r>
      <w:r w:rsidRPr="00F50373">
        <w:rPr>
          <w:rFonts w:ascii="ＭＳ 明朝" w:eastAsia="ＭＳ 明朝" w:hAnsi="ＭＳ 明朝"/>
          <w:sz w:val="20"/>
          <w:szCs w:val="21"/>
        </w:rPr>
        <w:t xml:space="preserve">賞　受賞　</w:t>
      </w:r>
      <w:r w:rsidRPr="00F50373">
        <w:rPr>
          <w:rFonts w:ascii="ＭＳ 明朝" w:eastAsia="ＭＳ 明朝" w:hAnsi="ＭＳ 明朝"/>
          <w:color w:val="FF0000"/>
          <w:sz w:val="20"/>
          <w:szCs w:val="21"/>
        </w:rPr>
        <w:t>※日本初</w:t>
      </w:r>
    </w:p>
    <w:p w14:paraId="0E334FE9" w14:textId="77777777" w:rsidR="00F50373" w:rsidRDefault="00F50373" w:rsidP="00F50373">
      <w:pPr>
        <w:pStyle w:val="a8"/>
        <w:ind w:leftChars="500" w:left="1050"/>
        <w:rPr>
          <w:rFonts w:ascii="ＭＳ 明朝" w:eastAsia="ＭＳ 明朝" w:hAnsi="ＭＳ 明朝"/>
          <w:sz w:val="20"/>
          <w:szCs w:val="21"/>
        </w:rPr>
      </w:pPr>
    </w:p>
    <w:p w14:paraId="6D54BBEB" w14:textId="77777777" w:rsidR="00F50373" w:rsidRDefault="00F50373" w:rsidP="00F50373">
      <w:pPr>
        <w:pStyle w:val="a8"/>
        <w:ind w:leftChars="500" w:left="1050"/>
        <w:rPr>
          <w:rFonts w:ascii="ＭＳ 明朝" w:eastAsia="ＭＳ 明朝" w:hAnsi="ＭＳ 明朝"/>
          <w:sz w:val="20"/>
          <w:szCs w:val="21"/>
        </w:rPr>
      </w:pPr>
    </w:p>
    <w:p w14:paraId="5A95D4A2" w14:textId="77777777" w:rsidR="00F50373" w:rsidRPr="00F50373" w:rsidRDefault="00F50373" w:rsidP="00F50373">
      <w:pPr>
        <w:pStyle w:val="a8"/>
        <w:rPr>
          <w:rFonts w:ascii="ＭＳ 明朝" w:eastAsia="ＭＳ 明朝" w:hAnsi="ＭＳ 明朝"/>
          <w:sz w:val="20"/>
          <w:szCs w:val="21"/>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E2E"/>
    <w:rsid w:val="00005DDA"/>
    <w:rsid w:val="00007A7B"/>
    <w:rsid w:val="0002527C"/>
    <w:rsid w:val="000357F6"/>
    <w:rsid w:val="00053B29"/>
    <w:rsid w:val="0006633A"/>
    <w:rsid w:val="00091C3B"/>
    <w:rsid w:val="00096E5C"/>
    <w:rsid w:val="000F288E"/>
    <w:rsid w:val="000F384B"/>
    <w:rsid w:val="00100CF7"/>
    <w:rsid w:val="001024E6"/>
    <w:rsid w:val="0011208D"/>
    <w:rsid w:val="00131223"/>
    <w:rsid w:val="00131FAE"/>
    <w:rsid w:val="0013491B"/>
    <w:rsid w:val="00135682"/>
    <w:rsid w:val="00141CD5"/>
    <w:rsid w:val="00145723"/>
    <w:rsid w:val="00154740"/>
    <w:rsid w:val="00154892"/>
    <w:rsid w:val="00164C8D"/>
    <w:rsid w:val="00172633"/>
    <w:rsid w:val="0019304F"/>
    <w:rsid w:val="0019770E"/>
    <w:rsid w:val="001B04FC"/>
    <w:rsid w:val="001B3203"/>
    <w:rsid w:val="001C4635"/>
    <w:rsid w:val="001C75DF"/>
    <w:rsid w:val="001D34B6"/>
    <w:rsid w:val="001E2F99"/>
    <w:rsid w:val="001F38CB"/>
    <w:rsid w:val="001F50CB"/>
    <w:rsid w:val="00205A69"/>
    <w:rsid w:val="0021639F"/>
    <w:rsid w:val="00246ED2"/>
    <w:rsid w:val="002645DC"/>
    <w:rsid w:val="00274D42"/>
    <w:rsid w:val="00280E94"/>
    <w:rsid w:val="002875CD"/>
    <w:rsid w:val="002A411F"/>
    <w:rsid w:val="002B5043"/>
    <w:rsid w:val="002B7439"/>
    <w:rsid w:val="002C44E9"/>
    <w:rsid w:val="002C4BED"/>
    <w:rsid w:val="002D64DC"/>
    <w:rsid w:val="002F167D"/>
    <w:rsid w:val="002F1B56"/>
    <w:rsid w:val="002F42FE"/>
    <w:rsid w:val="002F7826"/>
    <w:rsid w:val="0034737E"/>
    <w:rsid w:val="00361E86"/>
    <w:rsid w:val="003627F2"/>
    <w:rsid w:val="00364C2F"/>
    <w:rsid w:val="0037399E"/>
    <w:rsid w:val="00383ECD"/>
    <w:rsid w:val="00395514"/>
    <w:rsid w:val="003A0789"/>
    <w:rsid w:val="003C4ABE"/>
    <w:rsid w:val="003D419C"/>
    <w:rsid w:val="003E04CB"/>
    <w:rsid w:val="003F293B"/>
    <w:rsid w:val="003F5628"/>
    <w:rsid w:val="003F6AF4"/>
    <w:rsid w:val="003F7200"/>
    <w:rsid w:val="00400230"/>
    <w:rsid w:val="00405258"/>
    <w:rsid w:val="00415405"/>
    <w:rsid w:val="00417056"/>
    <w:rsid w:val="004278A7"/>
    <w:rsid w:val="00440116"/>
    <w:rsid w:val="00444647"/>
    <w:rsid w:val="00445A31"/>
    <w:rsid w:val="00447590"/>
    <w:rsid w:val="00450A3A"/>
    <w:rsid w:val="00451B6E"/>
    <w:rsid w:val="00476194"/>
    <w:rsid w:val="004C473E"/>
    <w:rsid w:val="004C544F"/>
    <w:rsid w:val="004E56E3"/>
    <w:rsid w:val="004E71A3"/>
    <w:rsid w:val="004F0135"/>
    <w:rsid w:val="004F198B"/>
    <w:rsid w:val="004F5EB2"/>
    <w:rsid w:val="00514F20"/>
    <w:rsid w:val="00516B71"/>
    <w:rsid w:val="005318F6"/>
    <w:rsid w:val="005349B8"/>
    <w:rsid w:val="00541842"/>
    <w:rsid w:val="00541F75"/>
    <w:rsid w:val="0055243E"/>
    <w:rsid w:val="00565C98"/>
    <w:rsid w:val="00570C2E"/>
    <w:rsid w:val="0057372B"/>
    <w:rsid w:val="00575B4A"/>
    <w:rsid w:val="005862A4"/>
    <w:rsid w:val="005924B3"/>
    <w:rsid w:val="00592A2E"/>
    <w:rsid w:val="00595C7E"/>
    <w:rsid w:val="005A526B"/>
    <w:rsid w:val="005A6243"/>
    <w:rsid w:val="005B6D8E"/>
    <w:rsid w:val="005C0EE0"/>
    <w:rsid w:val="005D1248"/>
    <w:rsid w:val="005D3DDF"/>
    <w:rsid w:val="005D794F"/>
    <w:rsid w:val="005F7C1B"/>
    <w:rsid w:val="00604BFE"/>
    <w:rsid w:val="00606C56"/>
    <w:rsid w:val="0062344A"/>
    <w:rsid w:val="00630147"/>
    <w:rsid w:val="006518BC"/>
    <w:rsid w:val="006606D4"/>
    <w:rsid w:val="00660CAC"/>
    <w:rsid w:val="00661C3F"/>
    <w:rsid w:val="00674CE1"/>
    <w:rsid w:val="00683413"/>
    <w:rsid w:val="00687D65"/>
    <w:rsid w:val="00690176"/>
    <w:rsid w:val="00697113"/>
    <w:rsid w:val="00697949"/>
    <w:rsid w:val="006A71C3"/>
    <w:rsid w:val="006B4021"/>
    <w:rsid w:val="006D4ECA"/>
    <w:rsid w:val="006D6F7D"/>
    <w:rsid w:val="006E42CF"/>
    <w:rsid w:val="006F1203"/>
    <w:rsid w:val="006F1C84"/>
    <w:rsid w:val="007039AD"/>
    <w:rsid w:val="00713374"/>
    <w:rsid w:val="00717691"/>
    <w:rsid w:val="007201B7"/>
    <w:rsid w:val="00720845"/>
    <w:rsid w:val="00725FDF"/>
    <w:rsid w:val="0073149D"/>
    <w:rsid w:val="00745346"/>
    <w:rsid w:val="007463D4"/>
    <w:rsid w:val="00750E4B"/>
    <w:rsid w:val="007545FB"/>
    <w:rsid w:val="007571F4"/>
    <w:rsid w:val="00765042"/>
    <w:rsid w:val="007934AC"/>
    <w:rsid w:val="007A2FAB"/>
    <w:rsid w:val="007A67A1"/>
    <w:rsid w:val="007B3204"/>
    <w:rsid w:val="007F097A"/>
    <w:rsid w:val="007F10D7"/>
    <w:rsid w:val="007F6C73"/>
    <w:rsid w:val="008020CA"/>
    <w:rsid w:val="0080609F"/>
    <w:rsid w:val="008075A4"/>
    <w:rsid w:val="0083601D"/>
    <w:rsid w:val="00855ACB"/>
    <w:rsid w:val="00860402"/>
    <w:rsid w:val="008723E6"/>
    <w:rsid w:val="0089116A"/>
    <w:rsid w:val="008A35CB"/>
    <w:rsid w:val="008C0624"/>
    <w:rsid w:val="008C23DF"/>
    <w:rsid w:val="008C2CF0"/>
    <w:rsid w:val="008D77E4"/>
    <w:rsid w:val="009352B1"/>
    <w:rsid w:val="00946E8F"/>
    <w:rsid w:val="00950FDE"/>
    <w:rsid w:val="00973FC2"/>
    <w:rsid w:val="00985DEB"/>
    <w:rsid w:val="00996AAE"/>
    <w:rsid w:val="009A45AF"/>
    <w:rsid w:val="009B117C"/>
    <w:rsid w:val="009C19C1"/>
    <w:rsid w:val="009D099A"/>
    <w:rsid w:val="009D33C5"/>
    <w:rsid w:val="009F3B78"/>
    <w:rsid w:val="009F689D"/>
    <w:rsid w:val="00A01851"/>
    <w:rsid w:val="00A10568"/>
    <w:rsid w:val="00A10EDA"/>
    <w:rsid w:val="00A22003"/>
    <w:rsid w:val="00A24949"/>
    <w:rsid w:val="00A31DAB"/>
    <w:rsid w:val="00A35701"/>
    <w:rsid w:val="00A41776"/>
    <w:rsid w:val="00A47BEA"/>
    <w:rsid w:val="00A57640"/>
    <w:rsid w:val="00A741F9"/>
    <w:rsid w:val="00A77139"/>
    <w:rsid w:val="00A90B25"/>
    <w:rsid w:val="00AB3AAC"/>
    <w:rsid w:val="00AB65D0"/>
    <w:rsid w:val="00AC7C73"/>
    <w:rsid w:val="00AC7ECD"/>
    <w:rsid w:val="00AD3A04"/>
    <w:rsid w:val="00AD40C2"/>
    <w:rsid w:val="00AD61E3"/>
    <w:rsid w:val="00AF508F"/>
    <w:rsid w:val="00B03E2E"/>
    <w:rsid w:val="00B25F9D"/>
    <w:rsid w:val="00B26EB5"/>
    <w:rsid w:val="00B3680B"/>
    <w:rsid w:val="00B411E1"/>
    <w:rsid w:val="00B42AA3"/>
    <w:rsid w:val="00B4679E"/>
    <w:rsid w:val="00B5385A"/>
    <w:rsid w:val="00B53911"/>
    <w:rsid w:val="00B54A0F"/>
    <w:rsid w:val="00B64EE1"/>
    <w:rsid w:val="00B6678C"/>
    <w:rsid w:val="00BA66F2"/>
    <w:rsid w:val="00BB0E47"/>
    <w:rsid w:val="00BB1346"/>
    <w:rsid w:val="00BE398E"/>
    <w:rsid w:val="00BE5910"/>
    <w:rsid w:val="00BF4431"/>
    <w:rsid w:val="00BF7EFD"/>
    <w:rsid w:val="00C10B33"/>
    <w:rsid w:val="00C1127C"/>
    <w:rsid w:val="00C14419"/>
    <w:rsid w:val="00C2275E"/>
    <w:rsid w:val="00C24DFF"/>
    <w:rsid w:val="00C330B8"/>
    <w:rsid w:val="00C370D1"/>
    <w:rsid w:val="00C377DA"/>
    <w:rsid w:val="00C4080D"/>
    <w:rsid w:val="00C6185E"/>
    <w:rsid w:val="00C7141C"/>
    <w:rsid w:val="00C911DB"/>
    <w:rsid w:val="00CA6011"/>
    <w:rsid w:val="00CB7790"/>
    <w:rsid w:val="00CD4AB8"/>
    <w:rsid w:val="00CE54B4"/>
    <w:rsid w:val="00D02A7A"/>
    <w:rsid w:val="00D224A7"/>
    <w:rsid w:val="00D27180"/>
    <w:rsid w:val="00D402BD"/>
    <w:rsid w:val="00D44313"/>
    <w:rsid w:val="00D55DEE"/>
    <w:rsid w:val="00D6150A"/>
    <w:rsid w:val="00D72681"/>
    <w:rsid w:val="00D75379"/>
    <w:rsid w:val="00D7714A"/>
    <w:rsid w:val="00D852F6"/>
    <w:rsid w:val="00D85C1E"/>
    <w:rsid w:val="00D973FF"/>
    <w:rsid w:val="00DA487A"/>
    <w:rsid w:val="00DB24C1"/>
    <w:rsid w:val="00DB3D21"/>
    <w:rsid w:val="00DC3301"/>
    <w:rsid w:val="00DC7173"/>
    <w:rsid w:val="00DF50D5"/>
    <w:rsid w:val="00DF51F9"/>
    <w:rsid w:val="00DF6260"/>
    <w:rsid w:val="00DF7B4D"/>
    <w:rsid w:val="00E0010F"/>
    <w:rsid w:val="00E06D7B"/>
    <w:rsid w:val="00E1188C"/>
    <w:rsid w:val="00E25E44"/>
    <w:rsid w:val="00E349FF"/>
    <w:rsid w:val="00E352DA"/>
    <w:rsid w:val="00E442FA"/>
    <w:rsid w:val="00E4653B"/>
    <w:rsid w:val="00E54A84"/>
    <w:rsid w:val="00E566F2"/>
    <w:rsid w:val="00E57BED"/>
    <w:rsid w:val="00E603B7"/>
    <w:rsid w:val="00E647B3"/>
    <w:rsid w:val="00E64876"/>
    <w:rsid w:val="00E70943"/>
    <w:rsid w:val="00EC78C1"/>
    <w:rsid w:val="00ED2C3B"/>
    <w:rsid w:val="00ED566C"/>
    <w:rsid w:val="00ED77DB"/>
    <w:rsid w:val="00EE2E63"/>
    <w:rsid w:val="00EF2367"/>
    <w:rsid w:val="00EF6D2E"/>
    <w:rsid w:val="00EF7682"/>
    <w:rsid w:val="00F03F9E"/>
    <w:rsid w:val="00F10062"/>
    <w:rsid w:val="00F35525"/>
    <w:rsid w:val="00F4789A"/>
    <w:rsid w:val="00F50373"/>
    <w:rsid w:val="00F52550"/>
    <w:rsid w:val="00F554E6"/>
    <w:rsid w:val="00F605C1"/>
    <w:rsid w:val="00F67201"/>
    <w:rsid w:val="00F96BF5"/>
    <w:rsid w:val="00FB4E4B"/>
    <w:rsid w:val="00FC428A"/>
    <w:rsid w:val="00FD4AFA"/>
    <w:rsid w:val="00FE2A8F"/>
    <w:rsid w:val="00FF67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08A6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39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714A"/>
    <w:pPr>
      <w:tabs>
        <w:tab w:val="center" w:pos="4252"/>
        <w:tab w:val="right" w:pos="8504"/>
      </w:tabs>
      <w:snapToGrid w:val="0"/>
    </w:pPr>
  </w:style>
  <w:style w:type="character" w:customStyle="1" w:styleId="a4">
    <w:name w:val="ヘッダー (文字)"/>
    <w:basedOn w:val="a0"/>
    <w:link w:val="a3"/>
    <w:uiPriority w:val="99"/>
    <w:rsid w:val="00D7714A"/>
  </w:style>
  <w:style w:type="paragraph" w:styleId="a5">
    <w:name w:val="footer"/>
    <w:basedOn w:val="a"/>
    <w:link w:val="a6"/>
    <w:uiPriority w:val="99"/>
    <w:unhideWhenUsed/>
    <w:rsid w:val="00D7714A"/>
    <w:pPr>
      <w:tabs>
        <w:tab w:val="center" w:pos="4252"/>
        <w:tab w:val="right" w:pos="8504"/>
      </w:tabs>
      <w:snapToGrid w:val="0"/>
    </w:pPr>
  </w:style>
  <w:style w:type="character" w:customStyle="1" w:styleId="a6">
    <w:name w:val="フッター (文字)"/>
    <w:basedOn w:val="a0"/>
    <w:link w:val="a5"/>
    <w:uiPriority w:val="99"/>
    <w:rsid w:val="00D7714A"/>
  </w:style>
  <w:style w:type="table" w:styleId="a7">
    <w:name w:val="Table Grid"/>
    <w:basedOn w:val="a1"/>
    <w:uiPriority w:val="39"/>
    <w:rsid w:val="00D771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note text"/>
    <w:basedOn w:val="a"/>
    <w:link w:val="a9"/>
    <w:uiPriority w:val="99"/>
    <w:semiHidden/>
    <w:unhideWhenUsed/>
    <w:rsid w:val="00447590"/>
    <w:pPr>
      <w:snapToGrid w:val="0"/>
      <w:jc w:val="left"/>
    </w:pPr>
  </w:style>
  <w:style w:type="character" w:customStyle="1" w:styleId="a9">
    <w:name w:val="脚注文字列 (文字)"/>
    <w:basedOn w:val="a0"/>
    <w:link w:val="a8"/>
    <w:uiPriority w:val="99"/>
    <w:semiHidden/>
    <w:rsid w:val="00447590"/>
  </w:style>
  <w:style w:type="character" w:styleId="aa">
    <w:name w:val="footnote reference"/>
    <w:basedOn w:val="a0"/>
    <w:uiPriority w:val="99"/>
    <w:semiHidden/>
    <w:unhideWhenUsed/>
    <w:rsid w:val="004475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679</Characters>
  <Application>Microsoft Office Word</Application>
  <DocSecurity>4</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2024-10-31T00:15:00Z</dcterms:created>
  <dcterms:modified xsi:type="dcterms:W3CDTF">2024-10-31T00:15:00Z</dcterms:modified>
</cp:coreProperties>
</file>