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C3" w:rsidRDefault="00715FC3">
      <w:bookmarkStart w:id="0" w:name="_GoBack"/>
      <w:bookmarkEnd w:id="0"/>
      <w:r>
        <w:rPr>
          <w:rFonts w:hint="eastAsia"/>
        </w:rPr>
        <w:t>様式第</w:t>
      </w:r>
      <w:r w:rsidR="002932D7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ED42DE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828"/>
        <w:gridCol w:w="4320"/>
      </w:tblGrid>
      <w:tr w:rsidR="00715FC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FC3" w:rsidRDefault="00715FC3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製造所</w:t>
            </w:r>
          </w:p>
          <w:p w:rsidR="00715FC3" w:rsidRDefault="00715FC3">
            <w:pPr>
              <w:jc w:val="distribute"/>
            </w:pPr>
            <w:r>
              <w:rPr>
                <w:rFonts w:hint="eastAsia"/>
              </w:rPr>
              <w:t>貯蔵所</w:t>
            </w:r>
          </w:p>
          <w:p w:rsidR="00715FC3" w:rsidRDefault="00715FC3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FC3" w:rsidRDefault="00715FC3">
            <w:r>
              <w:rPr>
                <w:rFonts w:hint="eastAsia"/>
              </w:rPr>
              <w:t>災害発生届出書</w:t>
            </w:r>
          </w:p>
        </w:tc>
      </w:tr>
    </w:tbl>
    <w:p w:rsidR="00715FC3" w:rsidRDefault="00715FC3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2"/>
        <w:gridCol w:w="1536"/>
        <w:gridCol w:w="2044"/>
        <w:gridCol w:w="2044"/>
        <w:gridCol w:w="2044"/>
      </w:tblGrid>
      <w:tr w:rsidR="00715FC3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8520" w:type="dxa"/>
            <w:gridSpan w:val="6"/>
          </w:tcPr>
          <w:p w:rsidR="00715FC3" w:rsidRDefault="00715FC3">
            <w:pPr>
              <w:spacing w:before="1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15FC3" w:rsidRDefault="00715FC3"/>
          <w:p w:rsidR="00715FC3" w:rsidRDefault="00715FC3">
            <w:pPr>
              <w:spacing w:after="120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715FC3" w:rsidRDefault="00715FC3">
            <w:r>
              <w:rPr>
                <w:rFonts w:hint="eastAsia"/>
              </w:rPr>
              <w:t xml:space="preserve">　管理者　　　　　　　　　　様</w:t>
            </w:r>
          </w:p>
          <w:p w:rsidR="00715FC3" w:rsidRDefault="00715FC3"/>
          <w:p w:rsidR="00715FC3" w:rsidRDefault="00715FC3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715FC3" w:rsidRDefault="00715FC3">
            <w:pPr>
              <w:spacing w:after="2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</w:p>
          <w:p w:rsidR="00715FC3" w:rsidRPr="00512A22" w:rsidRDefault="00715FC3" w:rsidP="001A4074">
            <w:pPr>
              <w:ind w:right="210"/>
              <w:jc w:val="right"/>
              <w:rPr>
                <w:u w:val="double"/>
              </w:rPr>
            </w:pPr>
            <w:r w:rsidRPr="00512A22">
              <w:rPr>
                <w:rFonts w:hint="eastAsia"/>
                <w:spacing w:val="210"/>
                <w:u w:val="double"/>
              </w:rPr>
              <w:t>氏</w:t>
            </w:r>
            <w:r w:rsidRPr="00512A22">
              <w:rPr>
                <w:rFonts w:hint="eastAsia"/>
                <w:u w:val="double"/>
              </w:rPr>
              <w:t xml:space="preserve">名　　　　　　　　　　　</w:t>
            </w:r>
            <w:r w:rsidR="001A4074">
              <w:rPr>
                <w:rFonts w:hint="eastAsia"/>
                <w:u w:val="double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715FC3" w:rsidRDefault="00715FC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715FC3" w:rsidRDefault="00715FC3">
            <w:pPr>
              <w:ind w:left="113" w:right="113"/>
              <w:jc w:val="center"/>
            </w:pPr>
            <w:r>
              <w:rPr>
                <w:rFonts w:hint="eastAsia"/>
                <w:spacing w:val="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36" w:type="dxa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432" w:type="dxa"/>
            <w:vMerge/>
          </w:tcPr>
          <w:p w:rsidR="00715FC3" w:rsidRDefault="00715FC3"/>
        </w:tc>
        <w:tc>
          <w:tcPr>
            <w:tcW w:w="1536" w:type="dxa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44" w:type="dxa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  <w:tc>
          <w:tcPr>
            <w:tcW w:w="2044" w:type="dxa"/>
            <w:vAlign w:val="center"/>
          </w:tcPr>
          <w:p w:rsidR="00715FC3" w:rsidRDefault="00715FC3">
            <w:r>
              <w:rPr>
                <w:rFonts w:hint="eastAsia"/>
              </w:rPr>
              <w:t>貯蔵所又は取</w:t>
            </w:r>
            <w:r>
              <w:rPr>
                <w:rFonts w:hint="eastAsia"/>
                <w:spacing w:val="105"/>
              </w:rPr>
              <w:t>扱</w:t>
            </w:r>
            <w:r>
              <w:rPr>
                <w:rFonts w:hint="eastAsia"/>
              </w:rPr>
              <w:t>所の区分</w:t>
            </w:r>
          </w:p>
        </w:tc>
        <w:tc>
          <w:tcPr>
            <w:tcW w:w="2044" w:type="dxa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  <w:spacing w:val="14"/>
              </w:rPr>
              <w:t>設置の許可年</w:t>
            </w:r>
            <w:r>
              <w:rPr>
                <w:rFonts w:hint="eastAsia"/>
              </w:rPr>
              <w:t>月日及び許可番号</w:t>
            </w:r>
          </w:p>
        </w:tc>
        <w:tc>
          <w:tcPr>
            <w:tcW w:w="2044" w:type="dxa"/>
            <w:vAlign w:val="center"/>
          </w:tcPr>
          <w:p w:rsidR="00715FC3" w:rsidRDefault="00715FC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044" w:type="dxa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  <w:spacing w:val="18"/>
              </w:rPr>
              <w:t>完成の検査年</w:t>
            </w:r>
            <w:r>
              <w:rPr>
                <w:rFonts w:hint="eastAsia"/>
              </w:rPr>
              <w:t>月日及び検査番号</w:t>
            </w:r>
          </w:p>
        </w:tc>
        <w:tc>
          <w:tcPr>
            <w:tcW w:w="2044" w:type="dxa"/>
            <w:vAlign w:val="center"/>
          </w:tcPr>
          <w:p w:rsidR="00715FC3" w:rsidRDefault="00715FC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保安監督者氏名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715FC3" w:rsidRDefault="00715FC3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発生年月日・時刻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焼損又は損害程度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死傷者数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  <w:spacing w:val="24"/>
              </w:rPr>
              <w:t>発生の原因及</w:t>
            </w:r>
            <w:r>
              <w:rPr>
                <w:rFonts w:hint="eastAsia"/>
              </w:rPr>
              <w:t>び拡大の状況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</w:tcPr>
          <w:p w:rsidR="00715FC3" w:rsidRDefault="00715FC3"/>
        </w:tc>
        <w:tc>
          <w:tcPr>
            <w:tcW w:w="1968" w:type="dxa"/>
            <w:gridSpan w:val="2"/>
            <w:vAlign w:val="center"/>
          </w:tcPr>
          <w:p w:rsidR="00715FC3" w:rsidRDefault="00715FC3">
            <w:pPr>
              <w:jc w:val="distribute"/>
            </w:pPr>
            <w:r>
              <w:rPr>
                <w:rFonts w:hint="eastAsia"/>
              </w:rPr>
              <w:t>処理の概要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388" w:type="dxa"/>
            <w:gridSpan w:val="3"/>
            <w:vAlign w:val="center"/>
          </w:tcPr>
          <w:p w:rsidR="00715FC3" w:rsidRDefault="00715F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32" w:type="dxa"/>
            <w:gridSpan w:val="3"/>
            <w:vAlign w:val="center"/>
          </w:tcPr>
          <w:p w:rsidR="00715FC3" w:rsidRDefault="00715F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15FC3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2388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  <w:tc>
          <w:tcPr>
            <w:tcW w:w="6132" w:type="dxa"/>
            <w:gridSpan w:val="3"/>
          </w:tcPr>
          <w:p w:rsidR="00715FC3" w:rsidRDefault="00715FC3">
            <w:r>
              <w:rPr>
                <w:rFonts w:hint="eastAsia"/>
              </w:rPr>
              <w:t xml:space="preserve">　</w:t>
            </w:r>
          </w:p>
        </w:tc>
      </w:tr>
    </w:tbl>
    <w:p w:rsidR="00715FC3" w:rsidRDefault="00715FC3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715FC3" w:rsidRDefault="00715FC3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715FC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4E" w:rsidRDefault="0074254E">
      <w:r>
        <w:separator/>
      </w:r>
    </w:p>
  </w:endnote>
  <w:endnote w:type="continuationSeparator" w:id="0">
    <w:p w:rsidR="0074254E" w:rsidRDefault="0074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C3" w:rsidRDefault="00715F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FC3" w:rsidRDefault="00715F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4E" w:rsidRDefault="0074254E">
      <w:r>
        <w:separator/>
      </w:r>
    </w:p>
  </w:footnote>
  <w:footnote w:type="continuationSeparator" w:id="0">
    <w:p w:rsidR="0074254E" w:rsidRDefault="0074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C3"/>
    <w:rsid w:val="001A4074"/>
    <w:rsid w:val="0023711B"/>
    <w:rsid w:val="002932D7"/>
    <w:rsid w:val="00512A22"/>
    <w:rsid w:val="00620A9A"/>
    <w:rsid w:val="006D513E"/>
    <w:rsid w:val="00715FC3"/>
    <w:rsid w:val="0074254E"/>
    <w:rsid w:val="008959D4"/>
    <w:rsid w:val="00A73187"/>
    <w:rsid w:val="00DB30D8"/>
    <w:rsid w:val="00ED42DE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FEA9F-2529-405B-A560-E933E74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2022-08-17T02:47:00Z</dcterms:created>
  <dcterms:modified xsi:type="dcterms:W3CDTF">2022-08-17T02:47:00Z</dcterms:modified>
</cp:coreProperties>
</file>