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131" w14:textId="104A5955" w:rsidR="00AB13EE" w:rsidRPr="00AC3A9E" w:rsidRDefault="009E4E6D">
      <w:pPr>
        <w:pStyle w:val="Standard"/>
        <w:jc w:val="center"/>
        <w:rPr>
          <w:rFonts w:ascii="メイリオ" w:eastAsia="メイリオ" w:hAnsi="メイリオ"/>
          <w:sz w:val="28"/>
          <w:szCs w:val="28"/>
        </w:rPr>
      </w:pPr>
      <w:r w:rsidRPr="00AC3A9E">
        <w:rPr>
          <w:rFonts w:ascii="メイリオ" w:eastAsia="メイリオ" w:hAnsi="メイリオ"/>
          <w:sz w:val="28"/>
          <w:szCs w:val="28"/>
        </w:rPr>
        <w:t>釜石市立</w:t>
      </w:r>
      <w:r w:rsidR="00496007">
        <w:rPr>
          <w:rFonts w:ascii="メイリオ" w:eastAsia="メイリオ" w:hAnsi="メイリオ" w:hint="eastAsia"/>
          <w:sz w:val="28"/>
          <w:szCs w:val="28"/>
        </w:rPr>
        <w:t>鵜住居</w:t>
      </w:r>
      <w:r w:rsidRPr="00AC3A9E">
        <w:rPr>
          <w:rFonts w:ascii="メイリオ" w:eastAsia="メイリオ" w:hAnsi="メイリオ"/>
          <w:sz w:val="28"/>
          <w:szCs w:val="28"/>
        </w:rPr>
        <w:t>公民館使用許可申請書</w:t>
      </w:r>
    </w:p>
    <w:p w14:paraId="5EF9111E" w14:textId="77777777" w:rsidR="00AB13EE" w:rsidRPr="00E76F18" w:rsidRDefault="00AB13EE" w:rsidP="00481443">
      <w:pPr>
        <w:pStyle w:val="Standard"/>
        <w:rPr>
          <w:rFonts w:eastAsia="ＭＳ ゴシック"/>
          <w:bCs/>
          <w:sz w:val="22"/>
          <w:szCs w:val="22"/>
        </w:rPr>
      </w:pPr>
    </w:p>
    <w:p w14:paraId="14128E35" w14:textId="44639DB4" w:rsidR="00AB13EE" w:rsidRDefault="00B4565A">
      <w:pPr>
        <w:pStyle w:val="Standard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9E4E6D">
        <w:rPr>
          <w:rFonts w:eastAsia="ＭＳ ゴシック"/>
          <w:sz w:val="24"/>
        </w:rPr>
        <w:t xml:space="preserve">　</w:t>
      </w:r>
      <w:r w:rsidR="001A2907">
        <w:rPr>
          <w:rFonts w:eastAsia="ＭＳ ゴシック" w:hint="eastAsia"/>
          <w:sz w:val="24"/>
        </w:rPr>
        <w:t xml:space="preserve">　</w:t>
      </w:r>
      <w:r w:rsidR="009E4E6D">
        <w:rPr>
          <w:rFonts w:eastAsia="ＭＳ ゴシック"/>
          <w:sz w:val="24"/>
        </w:rPr>
        <w:t xml:space="preserve">年　</w:t>
      </w:r>
      <w:r w:rsidR="001A2907">
        <w:rPr>
          <w:rFonts w:eastAsia="ＭＳ ゴシック" w:hint="eastAsia"/>
          <w:sz w:val="24"/>
        </w:rPr>
        <w:t xml:space="preserve">　</w:t>
      </w:r>
      <w:r w:rsidR="009E4E6D">
        <w:rPr>
          <w:rFonts w:eastAsia="ＭＳ ゴシック"/>
          <w:sz w:val="24"/>
        </w:rPr>
        <w:t>月</w:t>
      </w:r>
      <w:r w:rsidR="001A2907">
        <w:rPr>
          <w:rFonts w:eastAsia="ＭＳ ゴシック" w:hint="eastAsia"/>
          <w:sz w:val="24"/>
        </w:rPr>
        <w:t xml:space="preserve">　　</w:t>
      </w:r>
      <w:r w:rsidR="009E4E6D">
        <w:rPr>
          <w:rFonts w:eastAsia="ＭＳ ゴシック"/>
          <w:sz w:val="24"/>
        </w:rPr>
        <w:t>日</w:t>
      </w:r>
    </w:p>
    <w:p w14:paraId="26E646B8" w14:textId="77777777" w:rsidR="00AB13EE" w:rsidRPr="00E76F18" w:rsidRDefault="00AB13EE">
      <w:pPr>
        <w:pStyle w:val="Standard"/>
        <w:jc w:val="left"/>
        <w:rPr>
          <w:rFonts w:eastAsia="ＭＳ ゴシック"/>
          <w:sz w:val="22"/>
          <w:szCs w:val="22"/>
        </w:rPr>
      </w:pPr>
    </w:p>
    <w:p w14:paraId="6B33D4E9" w14:textId="2E16CA51" w:rsidR="00AB13EE" w:rsidRDefault="009E4E6D">
      <w:pPr>
        <w:pStyle w:val="Standard"/>
        <w:rPr>
          <w:rFonts w:eastAsia="ＭＳ ゴシック"/>
          <w:sz w:val="24"/>
        </w:rPr>
      </w:pPr>
      <w:r>
        <w:rPr>
          <w:rFonts w:eastAsia="ＭＳ ゴシック"/>
          <w:sz w:val="24"/>
        </w:rPr>
        <w:t xml:space="preserve">　釜石市立</w:t>
      </w:r>
      <w:r w:rsidR="00496007">
        <w:rPr>
          <w:rFonts w:eastAsia="ＭＳ ゴシック" w:hint="eastAsia"/>
          <w:sz w:val="24"/>
        </w:rPr>
        <w:t>鵜住居</w:t>
      </w:r>
      <w:r>
        <w:rPr>
          <w:rFonts w:eastAsia="ＭＳ ゴシック"/>
          <w:sz w:val="24"/>
        </w:rPr>
        <w:t>公民館長　あて</w:t>
      </w:r>
    </w:p>
    <w:p w14:paraId="3E7BE734" w14:textId="77777777" w:rsidR="00AB13EE" w:rsidRDefault="00AB13EE">
      <w:pPr>
        <w:pStyle w:val="Standard"/>
        <w:rPr>
          <w:rFonts w:eastAsia="ＭＳ ゴシック"/>
          <w:sz w:val="24"/>
        </w:rPr>
      </w:pPr>
    </w:p>
    <w:p w14:paraId="326199C5" w14:textId="1733BBC6" w:rsidR="00AB13EE" w:rsidRDefault="009E4E6D">
      <w:pPr>
        <w:pStyle w:val="Standard"/>
        <w:spacing w:line="360" w:lineRule="auto"/>
        <w:ind w:firstLine="4511"/>
        <w:rPr>
          <w:rFonts w:eastAsia="ＭＳ ゴシック"/>
          <w:sz w:val="24"/>
        </w:rPr>
      </w:pPr>
      <w:r>
        <w:rPr>
          <w:rFonts w:eastAsia="ＭＳ ゴシック"/>
          <w:sz w:val="24"/>
        </w:rPr>
        <w:t xml:space="preserve">住　</w:t>
      </w:r>
      <w:r>
        <w:rPr>
          <w:rFonts w:eastAsia="ＭＳ ゴシック"/>
          <w:sz w:val="24"/>
        </w:rPr>
        <w:t xml:space="preserve">  </w:t>
      </w:r>
      <w:r w:rsidR="00A64153">
        <w:rPr>
          <w:rFonts w:eastAsia="ＭＳ ゴシック" w:hint="eastAsia"/>
          <w:sz w:val="24"/>
        </w:rPr>
        <w:t xml:space="preserve">  </w:t>
      </w:r>
      <w:r>
        <w:rPr>
          <w:rFonts w:eastAsia="ＭＳ ゴシック"/>
          <w:sz w:val="24"/>
        </w:rPr>
        <w:t>所</w:t>
      </w:r>
      <w:r w:rsidR="003324AF">
        <w:rPr>
          <w:rFonts w:eastAsia="ＭＳ ゴシック" w:hint="eastAsia"/>
          <w:sz w:val="24"/>
        </w:rPr>
        <w:t xml:space="preserve">　</w:t>
      </w:r>
    </w:p>
    <w:p w14:paraId="6554F946" w14:textId="2C5871C1" w:rsidR="00AB13EE" w:rsidRDefault="009E4E6D">
      <w:pPr>
        <w:pStyle w:val="Standard"/>
        <w:spacing w:line="360" w:lineRule="auto"/>
        <w:ind w:firstLine="4511"/>
        <w:rPr>
          <w:rFonts w:eastAsia="ＭＳ ゴシック"/>
          <w:sz w:val="24"/>
        </w:rPr>
      </w:pPr>
      <w:r>
        <w:rPr>
          <w:rFonts w:eastAsia="ＭＳ ゴシック"/>
          <w:sz w:val="24"/>
        </w:rPr>
        <w:t>団</w:t>
      </w:r>
      <w:r>
        <w:rPr>
          <w:rFonts w:eastAsia="ＭＳ ゴシック"/>
          <w:sz w:val="24"/>
        </w:rPr>
        <w:t xml:space="preserve"> </w:t>
      </w:r>
      <w:r w:rsidR="00A64153">
        <w:rPr>
          <w:rFonts w:eastAsia="ＭＳ ゴシック"/>
          <w:sz w:val="24"/>
        </w:rPr>
        <w:t xml:space="preserve"> </w:t>
      </w:r>
      <w:r>
        <w:rPr>
          <w:rFonts w:eastAsia="ＭＳ ゴシック"/>
          <w:sz w:val="24"/>
        </w:rPr>
        <w:t>体</w:t>
      </w:r>
      <w:r>
        <w:rPr>
          <w:rFonts w:eastAsia="ＭＳ ゴシック"/>
          <w:sz w:val="24"/>
        </w:rPr>
        <w:t xml:space="preserve"> </w:t>
      </w:r>
      <w:r w:rsidR="00A64153">
        <w:rPr>
          <w:rFonts w:eastAsia="ＭＳ ゴシック"/>
          <w:sz w:val="24"/>
        </w:rPr>
        <w:t xml:space="preserve"> </w:t>
      </w:r>
      <w:r>
        <w:rPr>
          <w:rFonts w:eastAsia="ＭＳ ゴシック"/>
          <w:sz w:val="24"/>
        </w:rPr>
        <w:t>名</w:t>
      </w:r>
      <w:r w:rsidR="003324AF">
        <w:rPr>
          <w:rFonts w:eastAsia="ＭＳ ゴシック" w:hint="eastAsia"/>
          <w:sz w:val="24"/>
        </w:rPr>
        <w:t xml:space="preserve">　</w:t>
      </w:r>
    </w:p>
    <w:p w14:paraId="07EBE30D" w14:textId="2C3A638D" w:rsidR="00AB13EE" w:rsidRDefault="00E17BE8">
      <w:pPr>
        <w:pStyle w:val="Standard"/>
        <w:spacing w:line="360" w:lineRule="auto"/>
        <w:ind w:firstLine="4511"/>
        <w:rPr>
          <w:rFonts w:eastAsia="ＭＳ ゴシック"/>
          <w:sz w:val="24"/>
        </w:rPr>
      </w:pPr>
      <w:r>
        <w:rPr>
          <w:rFonts w:eastAsia="ＭＳ ゴシック"/>
          <w:sz w:val="24"/>
        </w:rPr>
        <w:t>氏　　名</w:t>
      </w:r>
      <w:r w:rsidR="003324AF">
        <w:rPr>
          <w:rFonts w:eastAsia="ＭＳ ゴシック" w:hint="eastAsia"/>
          <w:sz w:val="24"/>
        </w:rPr>
        <w:t xml:space="preserve">　</w:t>
      </w:r>
    </w:p>
    <w:p w14:paraId="7F721D6B" w14:textId="0188ACEA" w:rsidR="00AB13EE" w:rsidRDefault="009E4E6D">
      <w:pPr>
        <w:pStyle w:val="Standard"/>
        <w:spacing w:line="360" w:lineRule="auto"/>
        <w:ind w:firstLine="4273"/>
        <w:rPr>
          <w:rFonts w:eastAsia="ＭＳ ゴシック"/>
          <w:sz w:val="24"/>
        </w:rPr>
      </w:pPr>
      <w:r>
        <w:rPr>
          <w:rFonts w:eastAsia="ＭＳ ゴシック"/>
          <w:sz w:val="24"/>
        </w:rPr>
        <w:t xml:space="preserve">　電話番号</w:t>
      </w:r>
      <w:r w:rsidR="003324AF">
        <w:rPr>
          <w:rFonts w:eastAsia="ＭＳ ゴシック" w:hint="eastAsia"/>
          <w:sz w:val="24"/>
        </w:rPr>
        <w:t xml:space="preserve">　</w:t>
      </w:r>
    </w:p>
    <w:p w14:paraId="57DF9ECF" w14:textId="77777777" w:rsidR="00AB13EE" w:rsidRDefault="00AB13EE">
      <w:pPr>
        <w:pStyle w:val="Standard"/>
        <w:rPr>
          <w:rFonts w:eastAsia="ＭＳ ゴシック"/>
          <w:sz w:val="24"/>
        </w:rPr>
      </w:pPr>
    </w:p>
    <w:p w14:paraId="38DC5EAA" w14:textId="42808E68" w:rsidR="00AB13EE" w:rsidRDefault="009E4E6D">
      <w:pPr>
        <w:pStyle w:val="Standard"/>
        <w:ind w:firstLine="240"/>
        <w:rPr>
          <w:rFonts w:eastAsia="ＭＳ ゴシック"/>
          <w:sz w:val="24"/>
        </w:rPr>
      </w:pPr>
      <w:r>
        <w:rPr>
          <w:rFonts w:eastAsia="ＭＳ ゴシック"/>
          <w:sz w:val="24"/>
        </w:rPr>
        <w:t>次のとおり</w:t>
      </w:r>
      <w:r w:rsidR="00496007">
        <w:rPr>
          <w:rFonts w:eastAsia="ＭＳ ゴシック" w:hint="eastAsia"/>
          <w:sz w:val="24"/>
        </w:rPr>
        <w:t>鵜住居</w:t>
      </w:r>
      <w:r>
        <w:rPr>
          <w:rFonts w:eastAsia="ＭＳ ゴシック"/>
          <w:sz w:val="24"/>
        </w:rPr>
        <w:t>公民館の使用について許可されるよう申請します。</w:t>
      </w:r>
    </w:p>
    <w:p w14:paraId="79287612" w14:textId="77777777" w:rsidR="00AB13EE" w:rsidRPr="0015295F" w:rsidRDefault="00AB13EE">
      <w:pPr>
        <w:pStyle w:val="Standard"/>
        <w:rPr>
          <w:rFonts w:eastAsia="ＭＳ ゴシック"/>
          <w:sz w:val="16"/>
          <w:szCs w:val="16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2057"/>
        <w:gridCol w:w="785"/>
        <w:gridCol w:w="702"/>
        <w:gridCol w:w="2835"/>
      </w:tblGrid>
      <w:tr w:rsidR="00FE76BD" w14:paraId="15CDE18E" w14:textId="77777777" w:rsidTr="004A33B2">
        <w:trPr>
          <w:trHeight w:val="7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69A56" w14:textId="77777777" w:rsidR="00FE76BD" w:rsidRPr="00CC7146" w:rsidRDefault="00FE76BD" w:rsidP="000830C6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C7146">
              <w:rPr>
                <w:rFonts w:ascii="ＭＳ ゴシック" w:eastAsia="ＭＳ ゴシック" w:hAnsi="ＭＳ ゴシック"/>
                <w:sz w:val="24"/>
              </w:rPr>
              <w:t>使用</w:t>
            </w:r>
          </w:p>
          <w:p w14:paraId="4F9B8A37" w14:textId="77777777" w:rsidR="00FE76BD" w:rsidRPr="00CC7146" w:rsidRDefault="00FE76BD" w:rsidP="000830C6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C7146">
              <w:rPr>
                <w:rFonts w:ascii="ＭＳ ゴシック" w:eastAsia="ＭＳ ゴシック" w:hAnsi="ＭＳ ゴシック"/>
                <w:sz w:val="24"/>
              </w:rPr>
              <w:t>目的</w:t>
            </w: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249EE" w14:textId="02CB3BFD" w:rsidR="00704BA8" w:rsidRDefault="00704BA8">
            <w:pPr>
              <w:pStyle w:val="Standard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0327" w14:textId="77777777" w:rsidR="00FE76BD" w:rsidRDefault="00FE76BD" w:rsidP="00FE76BD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</w:t>
            </w:r>
          </w:p>
          <w:p w14:paraId="78A4EB3F" w14:textId="77777777" w:rsidR="00FE76BD" w:rsidRDefault="00FE76BD" w:rsidP="00FE76BD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1C84B" w14:textId="4314EACF" w:rsidR="00FE76BD" w:rsidRDefault="00FE76BD">
            <w:pPr>
              <w:pStyle w:val="Standard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6533F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A290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人</w:t>
            </w:r>
          </w:p>
        </w:tc>
      </w:tr>
      <w:tr w:rsidR="00D53C18" w14:paraId="3D1B5685" w14:textId="77777777" w:rsidTr="00D53C18">
        <w:trPr>
          <w:trHeight w:val="9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2C52D" w14:textId="77777777" w:rsidR="00D53C18" w:rsidRPr="00CC7146" w:rsidRDefault="00D53C18" w:rsidP="00D53C18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C7146">
              <w:rPr>
                <w:rFonts w:ascii="ＭＳ ゴシック" w:eastAsia="ＭＳ ゴシック" w:hAnsi="ＭＳ ゴシック"/>
                <w:sz w:val="24"/>
              </w:rPr>
              <w:t>使用</w:t>
            </w:r>
          </w:p>
          <w:p w14:paraId="006318DB" w14:textId="77777777" w:rsidR="00D53C18" w:rsidRDefault="00D53C18" w:rsidP="00D53C18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C7146">
              <w:rPr>
                <w:rFonts w:ascii="ＭＳ ゴシック" w:eastAsia="ＭＳ ゴシック" w:hAnsi="ＭＳ ゴシック"/>
                <w:sz w:val="24"/>
              </w:rPr>
              <w:t>日時</w:t>
            </w:r>
          </w:p>
          <w:p w14:paraId="74BD444D" w14:textId="77777777" w:rsidR="00D53C18" w:rsidRDefault="00D53C18" w:rsidP="00D53C18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BF22767" w14:textId="77777777" w:rsidR="00D53C18" w:rsidRPr="00CC7146" w:rsidRDefault="00D53C18" w:rsidP="00D53C18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E4BCC" w14:textId="7C7B0A85" w:rsidR="00D53C18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令和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年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月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　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484F" w14:textId="348F5A12" w:rsidR="00D53C18" w:rsidRPr="00496007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午前・午後　　時　　分</w:t>
            </w:r>
            <w:r w:rsidRPr="00496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</w:p>
          <w:p w14:paraId="360931BD" w14:textId="4A931A07" w:rsidR="00D53C18" w:rsidRPr="00BF0216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午前・午後　　時　　分</w:t>
            </w:r>
            <w:r w:rsidRPr="00496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A3D73" w14:textId="77777777" w:rsidR="00D53C18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①多目的室　②調理室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7B45B31" w14:textId="1FF41E2D" w:rsidR="00D53C18" w:rsidRPr="00984473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>和室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　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和室２</w:t>
            </w:r>
          </w:p>
        </w:tc>
      </w:tr>
      <w:tr w:rsidR="00D53C18" w:rsidRPr="006925D7" w14:paraId="7A005467" w14:textId="77777777" w:rsidTr="00D53C18">
        <w:trPr>
          <w:trHeight w:val="108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2FF7C" w14:textId="77777777" w:rsidR="00D53C18" w:rsidRPr="00CC7146" w:rsidRDefault="00D53C18" w:rsidP="00D53C18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029B7" w14:textId="034F6D98" w:rsidR="00D53C18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年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 xml:space="preserve">　月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B1A6" w14:textId="77777777" w:rsidR="00D53C18" w:rsidRPr="00496007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午前・午後　　時　　分</w:t>
            </w:r>
            <w:r w:rsidRPr="00496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</w:p>
          <w:p w14:paraId="508BB856" w14:textId="59580053" w:rsidR="00D53C18" w:rsidRPr="00BF0216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午前・午後　　時　　分</w:t>
            </w:r>
            <w:r w:rsidRPr="00496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E1A52" w14:textId="77777777" w:rsidR="00D53C18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①多目的室　②調理室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0E0C55C" w14:textId="4134A6F0" w:rsidR="00D53C18" w:rsidRPr="00BF0216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>和室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　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和室２</w:t>
            </w:r>
          </w:p>
        </w:tc>
      </w:tr>
      <w:tr w:rsidR="00D53C18" w14:paraId="60E10630" w14:textId="77777777" w:rsidTr="00D53C18">
        <w:trPr>
          <w:trHeight w:val="56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2E887" w14:textId="77777777" w:rsidR="00D53C18" w:rsidRPr="00CC7146" w:rsidRDefault="00D53C18" w:rsidP="00D53C18">
            <w:pPr>
              <w:pStyle w:val="Standard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F7FA6" w14:textId="2F40147F" w:rsidR="00D53C18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年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　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月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BF021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F0216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DAC2B" w14:textId="77777777" w:rsidR="00D53C18" w:rsidRPr="00496007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午前・午後　　時　　分</w:t>
            </w:r>
            <w:r w:rsidRPr="00496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</w:p>
          <w:p w14:paraId="4B382175" w14:textId="3212A73E" w:rsidR="00D53C18" w:rsidRPr="00BF0216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午前・午後　　時　　分</w:t>
            </w:r>
            <w:r w:rsidRPr="00496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7C413" w14:textId="77777777" w:rsidR="00D53C18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①多目的室　②調理室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16D0BCA0" w14:textId="0A89E52C" w:rsidR="00D53C18" w:rsidRPr="00BF0216" w:rsidRDefault="00D53C18" w:rsidP="00D53C18">
            <w:pPr>
              <w:pStyle w:val="Standard"/>
              <w:spacing w:beforeLines="50" w:before="120"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>和室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　</w:t>
            </w:r>
            <w:r w:rsidRPr="00984473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和室２</w:t>
            </w:r>
          </w:p>
        </w:tc>
      </w:tr>
    </w:tbl>
    <w:p w14:paraId="33B744E4" w14:textId="77777777" w:rsidR="00304AA8" w:rsidRPr="00304AA8" w:rsidRDefault="00304AA8" w:rsidP="0015295F">
      <w:pPr>
        <w:pStyle w:val="Standard"/>
        <w:spacing w:line="0" w:lineRule="atLeast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18DAB66C" w14:textId="3228281C" w:rsidR="00304AA8" w:rsidRDefault="00304AA8" w:rsidP="00BF0216">
      <w:pPr>
        <w:pStyle w:val="Standard"/>
        <w:spacing w:line="0" w:lineRule="atLeast"/>
        <w:ind w:right="238"/>
        <w:jc w:val="right"/>
        <w:rPr>
          <w:rFonts w:eastAsia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9950DAD" w14:textId="77777777" w:rsidR="00AB13EE" w:rsidRDefault="00BF0216" w:rsidP="0015295F">
      <w:pPr>
        <w:pStyle w:val="Standard"/>
        <w:spacing w:line="0" w:lineRule="atLeast"/>
        <w:jc w:val="left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413B9" wp14:editId="080594B9">
                <wp:simplePos x="0" y="0"/>
                <wp:positionH relativeFrom="column">
                  <wp:posOffset>-10160</wp:posOffset>
                </wp:positionH>
                <wp:positionV relativeFrom="paragraph">
                  <wp:posOffset>26670</wp:posOffset>
                </wp:positionV>
                <wp:extent cx="6581775" cy="2952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CDDCF" w14:textId="77777777" w:rsidR="009E49B4" w:rsidRPr="00E17BE8" w:rsidRDefault="00E76F18" w:rsidP="00E17BE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-----------------------------------------------------------------</w:t>
                            </w:r>
                            <w:r w:rsidR="00304AA8">
                              <w:rPr>
                                <w:rFonts w:ascii="ＭＳ 明朝" w:eastAsia="ＭＳ 明朝" w:hAnsi="ＭＳ 明朝" w:hint="eastAsia"/>
                              </w:rPr>
                              <w:t>---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41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8pt;margin-top:2.1pt;width:518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" fillcolor="white [3201]" stroked="f" strokeweight=".5pt">
                <v:textbox>
                  <w:txbxContent>
                    <w:p w14:paraId="786CDDCF" w14:textId="77777777" w:rsidR="009E49B4" w:rsidRPr="00E17BE8" w:rsidRDefault="00E76F18" w:rsidP="00E17BE8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-----------------------------------------------------------------</w:t>
                      </w:r>
                      <w:r w:rsidR="00304AA8">
                        <w:rPr>
                          <w:rFonts w:ascii="ＭＳ 明朝" w:eastAsia="ＭＳ 明朝" w:hAnsi="ＭＳ 明朝" w:hint="eastAsia"/>
                        </w:rPr>
                        <w:t>---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741FD" wp14:editId="521B7D5F">
                <wp:simplePos x="0" y="0"/>
                <wp:positionH relativeFrom="column">
                  <wp:posOffset>2156460</wp:posOffset>
                </wp:positionH>
                <wp:positionV relativeFrom="paragraph">
                  <wp:posOffset>18415</wp:posOffset>
                </wp:positionV>
                <wp:extent cx="1971675" cy="2476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46B99" w14:textId="77777777" w:rsidR="00611E17" w:rsidRPr="00856EB4" w:rsidRDefault="00611E17" w:rsidP="00AC3A9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56EB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以下</w:t>
                            </w:r>
                            <w:r w:rsidR="0015295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56EB4" w:rsidRPr="00856EB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公民館記入欄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41FD" id="テキスト ボックス 4" o:spid="_x0000_s1027" type="#_x0000_t202" style="position:absolute;margin-left:169.8pt;margin-top:1.45pt;width:155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" fillcolor="white [3201]" strokeweight=".5pt">
                <v:textbox>
                  <w:txbxContent>
                    <w:p w14:paraId="50B46B99" w14:textId="77777777" w:rsidR="00611E17" w:rsidRPr="00856EB4" w:rsidRDefault="00611E17" w:rsidP="00AC3A9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56EB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以下</w:t>
                      </w:r>
                      <w:r w:rsidR="0015295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</w:t>
                      </w:r>
                      <w:r w:rsidR="00856EB4" w:rsidRPr="00856EB4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公民館記入欄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063A616B" w14:textId="77777777" w:rsidR="005120A7" w:rsidRDefault="005120A7" w:rsidP="005120A7">
      <w:pPr>
        <w:pStyle w:val="Standard"/>
        <w:spacing w:line="276" w:lineRule="auto"/>
        <w:ind w:right="240"/>
        <w:jc w:val="right"/>
        <w:rPr>
          <w:rFonts w:eastAsia="ＭＳ ゴシック"/>
          <w:sz w:val="24"/>
        </w:rPr>
      </w:pPr>
    </w:p>
    <w:p w14:paraId="08B808DC" w14:textId="77777777" w:rsidR="005120A7" w:rsidRPr="0015295F" w:rsidRDefault="005120A7" w:rsidP="005120A7">
      <w:pPr>
        <w:pStyle w:val="Standard"/>
        <w:spacing w:line="276" w:lineRule="auto"/>
        <w:ind w:right="960"/>
        <w:rPr>
          <w:rFonts w:eastAsia="ＭＳ ゴシック"/>
          <w:sz w:val="20"/>
          <w:szCs w:val="20"/>
        </w:rPr>
      </w:pPr>
    </w:p>
    <w:p w14:paraId="1738A23C" w14:textId="0C60D5E5" w:rsidR="00AC3A9E" w:rsidRPr="00AC3A9E" w:rsidRDefault="00AC3A9E" w:rsidP="00856EB4">
      <w:pPr>
        <w:pStyle w:val="Standard"/>
        <w:spacing w:line="276" w:lineRule="auto"/>
        <w:ind w:right="960"/>
        <w:jc w:val="center"/>
        <w:rPr>
          <w:rFonts w:ascii="メイリオ" w:eastAsia="メイリオ" w:hAnsi="メイリオ"/>
          <w:sz w:val="28"/>
          <w:szCs w:val="28"/>
        </w:rPr>
      </w:pPr>
      <w:r w:rsidRPr="00AC3A9E">
        <w:rPr>
          <w:rFonts w:ascii="メイリオ" w:eastAsia="メイリオ" w:hAnsi="メイリオ" w:hint="eastAsia"/>
          <w:sz w:val="28"/>
          <w:szCs w:val="28"/>
        </w:rPr>
        <w:t>釜石市立</w:t>
      </w:r>
      <w:r w:rsidR="00496007">
        <w:rPr>
          <w:rFonts w:ascii="メイリオ" w:eastAsia="メイリオ" w:hAnsi="メイリオ" w:hint="eastAsia"/>
          <w:sz w:val="28"/>
          <w:szCs w:val="28"/>
        </w:rPr>
        <w:t>鵜住居</w:t>
      </w:r>
      <w:r w:rsidRPr="00AC3A9E">
        <w:rPr>
          <w:rFonts w:ascii="メイリオ" w:eastAsia="メイリオ" w:hAnsi="メイリオ" w:hint="eastAsia"/>
          <w:sz w:val="28"/>
          <w:szCs w:val="28"/>
        </w:rPr>
        <w:t>公民館使用許可書</w:t>
      </w:r>
    </w:p>
    <w:p w14:paraId="72B4A81E" w14:textId="25584558" w:rsidR="009E49B4" w:rsidRDefault="009E49B4" w:rsidP="00A92A89">
      <w:pPr>
        <w:pStyle w:val="Standard"/>
        <w:spacing w:line="276" w:lineRule="auto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釜</w:t>
      </w:r>
      <w:r w:rsidR="00496007">
        <w:rPr>
          <w:rFonts w:eastAsia="ＭＳ ゴシック" w:hint="eastAsia"/>
          <w:sz w:val="24"/>
        </w:rPr>
        <w:t>鵜</w:t>
      </w:r>
      <w:r>
        <w:rPr>
          <w:rFonts w:eastAsia="ＭＳ ゴシック" w:hint="eastAsia"/>
          <w:sz w:val="24"/>
        </w:rPr>
        <w:t>公発第　　　　　号</w:t>
      </w:r>
    </w:p>
    <w:p w14:paraId="4F87D4D0" w14:textId="2EC10E85" w:rsidR="009E49B4" w:rsidRPr="00832835" w:rsidRDefault="00B4565A" w:rsidP="00832835">
      <w:pPr>
        <w:pStyle w:val="Standard"/>
        <w:spacing w:line="276" w:lineRule="auto"/>
        <w:jc w:val="right"/>
        <w:rPr>
          <w:rFonts w:eastAsia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E49B4">
        <w:rPr>
          <w:rFonts w:eastAsia="ＭＳ ゴシック" w:hint="eastAsia"/>
          <w:sz w:val="24"/>
        </w:rPr>
        <w:t xml:space="preserve">　　年　　月　　日</w:t>
      </w:r>
    </w:p>
    <w:p w14:paraId="28FC21E8" w14:textId="77777777" w:rsidR="009E49B4" w:rsidRDefault="009E49B4" w:rsidP="00481443">
      <w:pPr>
        <w:pStyle w:val="Standard"/>
        <w:spacing w:line="276" w:lineRule="auto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　　　　　　　</w:t>
      </w:r>
      <w:r w:rsidR="00A92A89">
        <w:rPr>
          <w:rFonts w:eastAsia="ＭＳ ゴシック" w:hint="eastAsia"/>
          <w:sz w:val="24"/>
        </w:rPr>
        <w:t xml:space="preserve">　　　　　</w:t>
      </w:r>
      <w:r>
        <w:rPr>
          <w:rFonts w:eastAsia="ＭＳ ゴシック" w:hint="eastAsia"/>
          <w:sz w:val="24"/>
        </w:rPr>
        <w:t>様</w:t>
      </w:r>
    </w:p>
    <w:p w14:paraId="6BAD7BCC" w14:textId="77777777" w:rsidR="00E17BE8" w:rsidRPr="00E76F18" w:rsidRDefault="00E17BE8" w:rsidP="00481443">
      <w:pPr>
        <w:pStyle w:val="Standard"/>
        <w:spacing w:line="276" w:lineRule="auto"/>
        <w:jc w:val="left"/>
        <w:rPr>
          <w:rFonts w:eastAsia="ＭＳ ゴシック"/>
          <w:sz w:val="22"/>
          <w:szCs w:val="22"/>
        </w:rPr>
      </w:pPr>
    </w:p>
    <w:p w14:paraId="79733BFD" w14:textId="0109CC1A" w:rsidR="009E49B4" w:rsidRDefault="0015295F" w:rsidP="00A92A89">
      <w:pPr>
        <w:pStyle w:val="Standard"/>
        <w:spacing w:line="276" w:lineRule="auto"/>
        <w:ind w:firstLineChars="2300" w:firstLine="5520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釜石市立</w:t>
      </w:r>
      <w:r w:rsidR="005F3683">
        <w:rPr>
          <w:rFonts w:eastAsia="ＭＳ ゴシック" w:hint="eastAsia"/>
          <w:sz w:val="24"/>
        </w:rPr>
        <w:t>鵜住居</w:t>
      </w:r>
      <w:r w:rsidR="009E49B4">
        <w:rPr>
          <w:rFonts w:eastAsia="ＭＳ ゴシック" w:hint="eastAsia"/>
          <w:sz w:val="24"/>
        </w:rPr>
        <w:t>公民館長</w:t>
      </w:r>
    </w:p>
    <w:p w14:paraId="54D154EA" w14:textId="77777777" w:rsidR="00A92A89" w:rsidRPr="00E76F18" w:rsidRDefault="00A92A89" w:rsidP="00481443">
      <w:pPr>
        <w:pStyle w:val="Standard"/>
        <w:spacing w:line="276" w:lineRule="auto"/>
        <w:jc w:val="left"/>
        <w:rPr>
          <w:rFonts w:eastAsia="ＭＳ ゴシック"/>
          <w:sz w:val="22"/>
          <w:szCs w:val="22"/>
        </w:rPr>
      </w:pPr>
    </w:p>
    <w:p w14:paraId="7DB38685" w14:textId="77777777" w:rsidR="00E17BE8" w:rsidRDefault="00E17BE8" w:rsidP="00481443">
      <w:pPr>
        <w:pStyle w:val="Standard"/>
        <w:spacing w:line="276" w:lineRule="auto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申請のありました</w:t>
      </w:r>
      <w:r w:rsidR="00481443">
        <w:rPr>
          <w:rFonts w:eastAsia="ＭＳ ゴシック" w:hint="eastAsia"/>
          <w:sz w:val="24"/>
        </w:rPr>
        <w:t>上記の</w:t>
      </w:r>
      <w:r>
        <w:rPr>
          <w:rFonts w:eastAsia="ＭＳ ゴシック" w:hint="eastAsia"/>
          <w:sz w:val="24"/>
        </w:rPr>
        <w:t>公民館の使用を許可します。</w:t>
      </w:r>
    </w:p>
    <w:p w14:paraId="6B3CA3A2" w14:textId="63100E53" w:rsidR="00E17BE8" w:rsidRDefault="00E17BE8" w:rsidP="00481443">
      <w:pPr>
        <w:pStyle w:val="Standard"/>
        <w:spacing w:line="276" w:lineRule="auto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 w:rsidR="00372CD0">
        <w:rPr>
          <w:rFonts w:eastAsia="ＭＳ ゴシック" w:hint="eastAsia"/>
          <w:sz w:val="24"/>
        </w:rPr>
        <w:t>なお、</w:t>
      </w:r>
      <w:r w:rsidR="00A92A89">
        <w:rPr>
          <w:rFonts w:eastAsia="ＭＳ ゴシック" w:hint="eastAsia"/>
          <w:sz w:val="24"/>
        </w:rPr>
        <w:t>公民館の使用については</w:t>
      </w:r>
      <w:r>
        <w:rPr>
          <w:rFonts w:eastAsia="ＭＳ ゴシック" w:hint="eastAsia"/>
          <w:sz w:val="24"/>
        </w:rPr>
        <w:t>裏面の【</w:t>
      </w:r>
      <w:r w:rsidR="004D42B2">
        <w:rPr>
          <w:rFonts w:eastAsia="ＭＳ ゴシック" w:hint="eastAsia"/>
          <w:sz w:val="24"/>
        </w:rPr>
        <w:t>公民館使用心得</w:t>
      </w:r>
      <w:r>
        <w:rPr>
          <w:rFonts w:eastAsia="ＭＳ ゴシック" w:hint="eastAsia"/>
          <w:sz w:val="24"/>
        </w:rPr>
        <w:t>】を</w:t>
      </w:r>
      <w:r w:rsidR="00372CD0">
        <w:rPr>
          <w:rFonts w:eastAsia="ＭＳ ゴシック" w:hint="eastAsia"/>
          <w:sz w:val="24"/>
        </w:rPr>
        <w:t>遵守</w:t>
      </w:r>
      <w:r w:rsidR="00A92A89">
        <w:rPr>
          <w:rFonts w:eastAsia="ＭＳ ゴシック" w:hint="eastAsia"/>
          <w:sz w:val="24"/>
        </w:rPr>
        <w:t>してください。</w:t>
      </w:r>
    </w:p>
    <w:p w14:paraId="105E7FDB" w14:textId="77777777" w:rsidR="00611E17" w:rsidRPr="00E76F18" w:rsidRDefault="00611E17" w:rsidP="00E76F18">
      <w:pPr>
        <w:pStyle w:val="Standard"/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45BADBB" w14:textId="216A2279" w:rsidR="00611E17" w:rsidRDefault="00AC3A9E" w:rsidP="00832835">
      <w:pPr>
        <w:pStyle w:val="Standard"/>
        <w:spacing w:before="113" w:line="0" w:lineRule="atLeast"/>
        <w:ind w:firstLineChars="1800" w:firstLine="43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問い合わせ先：</w:t>
      </w:r>
      <w:r w:rsidR="009D623C">
        <w:rPr>
          <w:rFonts w:ascii="ＭＳ ゴシック" w:eastAsia="ＭＳ ゴシック" w:hAnsi="ＭＳ ゴシック" w:hint="eastAsia"/>
          <w:sz w:val="24"/>
        </w:rPr>
        <w:t>鵜住居</w:t>
      </w:r>
      <w:r>
        <w:rPr>
          <w:rFonts w:ascii="ＭＳ ゴシック" w:eastAsia="ＭＳ ゴシック" w:hAnsi="ＭＳ ゴシック" w:hint="eastAsia"/>
          <w:sz w:val="24"/>
        </w:rPr>
        <w:t>公民館　電話：0193-2</w:t>
      </w:r>
      <w:r w:rsidR="00832835">
        <w:rPr>
          <w:rFonts w:ascii="ＭＳ ゴシック" w:eastAsia="ＭＳ ゴシック" w:hAnsi="ＭＳ ゴシック" w:hint="eastAsia"/>
          <w:sz w:val="24"/>
        </w:rPr>
        <w:t>8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9D623C">
        <w:rPr>
          <w:rFonts w:ascii="ＭＳ ゴシック" w:eastAsia="ＭＳ ゴシック" w:hAnsi="ＭＳ ゴシック" w:hint="eastAsia"/>
          <w:sz w:val="24"/>
        </w:rPr>
        <w:t>3001</w:t>
      </w:r>
    </w:p>
    <w:p w14:paraId="457890A1" w14:textId="67D433F1" w:rsidR="00611E17" w:rsidRDefault="00832835" w:rsidP="00F5367C">
      <w:pPr>
        <w:pStyle w:val="Standard"/>
        <w:spacing w:before="113" w:line="0" w:lineRule="atLeast"/>
        <w:ind w:firstLineChars="3200" w:firstLine="768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FAＸ：0193-28-2127</w:t>
      </w:r>
    </w:p>
    <w:p w14:paraId="3D515B30" w14:textId="77777777" w:rsidR="00611E17" w:rsidRDefault="00611E17" w:rsidP="00611E17">
      <w:pPr>
        <w:pStyle w:val="Standard"/>
        <w:spacing w:line="30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lastRenderedPageBreak/>
        <w:t>【</w:t>
      </w:r>
      <w:r>
        <w:rPr>
          <w:rFonts w:ascii="ＭＳ ゴシック" w:eastAsia="ＭＳ ゴシック" w:hAnsi="ＭＳ ゴシック" w:hint="eastAsia"/>
          <w:sz w:val="24"/>
        </w:rPr>
        <w:t>公民館</w:t>
      </w:r>
      <w:r>
        <w:rPr>
          <w:rFonts w:ascii="ＭＳ ゴシック" w:eastAsia="ＭＳ ゴシック" w:hAnsi="ＭＳ ゴシック"/>
          <w:sz w:val="24"/>
        </w:rPr>
        <w:t>使用心得】</w:t>
      </w:r>
    </w:p>
    <w:p w14:paraId="0316FE3B" w14:textId="54B7840C" w:rsidR="00611E17" w:rsidRDefault="00611E17" w:rsidP="004D42B2">
      <w:pPr>
        <w:pStyle w:val="Standard"/>
        <w:spacing w:line="300" w:lineRule="auto"/>
        <w:ind w:left="480" w:hangingChars="200" w:hanging="480"/>
        <w:jc w:val="left"/>
      </w:pPr>
      <w:r>
        <w:rPr>
          <w:rFonts w:ascii="ＭＳ ゴシック" w:eastAsia="ＭＳ ゴシック" w:hAnsi="ＭＳ ゴシック"/>
          <w:sz w:val="24"/>
        </w:rPr>
        <w:t>１</w:t>
      </w:r>
      <w:r w:rsidR="00D53C1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公民館の使用については、</w:t>
      </w:r>
      <w:r>
        <w:rPr>
          <w:rFonts w:ascii="ＭＳ ゴシック" w:eastAsia="ＭＳ ゴシック" w:hAnsi="ＭＳ ゴシック" w:cs="Courier New"/>
          <w:spacing w:val="20"/>
          <w:sz w:val="24"/>
        </w:rPr>
        <w:t>釜石市立公民館使用条例を</w:t>
      </w:r>
      <w:r w:rsidR="004D42B2">
        <w:rPr>
          <w:rFonts w:ascii="ＭＳ ゴシック" w:eastAsia="ＭＳ ゴシック" w:hAnsi="ＭＳ ゴシック" w:cs="Courier New" w:hint="eastAsia"/>
          <w:spacing w:val="20"/>
          <w:sz w:val="24"/>
        </w:rPr>
        <w:t>厳守し係員の指示に従うこと。</w:t>
      </w:r>
    </w:p>
    <w:p w14:paraId="2423CD04" w14:textId="1C585CE1" w:rsidR="00611E17" w:rsidRDefault="00611E17" w:rsidP="00611E17">
      <w:pPr>
        <w:pStyle w:val="Standard"/>
        <w:spacing w:line="30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２</w:t>
      </w:r>
      <w:r w:rsidR="00D53C1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使用の際は、使用許可書を係員に提示すること。</w:t>
      </w:r>
    </w:p>
    <w:p w14:paraId="2BB92D81" w14:textId="00230A87" w:rsidR="00611E17" w:rsidRDefault="00AC3156" w:rsidP="00611E17">
      <w:pPr>
        <w:pStyle w:val="Standard"/>
        <w:spacing w:line="30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D53C18">
        <w:rPr>
          <w:rFonts w:ascii="ＭＳ ゴシック" w:eastAsia="ＭＳ ゴシック" w:hAnsi="ＭＳ ゴシック" w:hint="eastAsia"/>
          <w:sz w:val="24"/>
        </w:rPr>
        <w:t xml:space="preserve">　</w:t>
      </w:r>
      <w:r w:rsidR="00611E17">
        <w:rPr>
          <w:rFonts w:ascii="ＭＳ ゴシック" w:eastAsia="ＭＳ ゴシック" w:hAnsi="ＭＳ ゴシック"/>
          <w:sz w:val="24"/>
        </w:rPr>
        <w:t>使用後は、清掃し使用器具を原状に復して返還すること。</w:t>
      </w:r>
    </w:p>
    <w:p w14:paraId="7A1385E7" w14:textId="77F92F20" w:rsidR="00611E17" w:rsidRDefault="00AC3156" w:rsidP="00611E17">
      <w:pPr>
        <w:pStyle w:val="Standard"/>
        <w:spacing w:line="30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D53C18">
        <w:rPr>
          <w:rFonts w:ascii="ＭＳ ゴシック" w:eastAsia="ＭＳ ゴシック" w:hAnsi="ＭＳ ゴシック" w:hint="eastAsia"/>
          <w:sz w:val="24"/>
        </w:rPr>
        <w:t xml:space="preserve">　</w:t>
      </w:r>
      <w:r w:rsidR="00611E17">
        <w:rPr>
          <w:rFonts w:ascii="ＭＳ ゴシック" w:eastAsia="ＭＳ ゴシック" w:hAnsi="ＭＳ ゴシック"/>
          <w:sz w:val="24"/>
        </w:rPr>
        <w:t>使用後は</w:t>
      </w:r>
      <w:r w:rsidR="00D63244">
        <w:rPr>
          <w:rFonts w:ascii="ＭＳ ゴシック" w:eastAsia="ＭＳ ゴシック" w:hAnsi="ＭＳ ゴシック" w:hint="eastAsia"/>
          <w:sz w:val="24"/>
        </w:rPr>
        <w:t>、</w:t>
      </w:r>
      <w:r w:rsidR="004D42B2">
        <w:rPr>
          <w:rFonts w:ascii="ＭＳ ゴシック" w:eastAsia="ＭＳ ゴシック" w:hAnsi="ＭＳ ゴシック" w:hint="eastAsia"/>
          <w:sz w:val="24"/>
        </w:rPr>
        <w:t>使用時間及び使用人数を</w:t>
      </w:r>
      <w:r w:rsidR="00611E17">
        <w:rPr>
          <w:rFonts w:ascii="ＭＳ ゴシック" w:eastAsia="ＭＳ ゴシック" w:hAnsi="ＭＳ ゴシック"/>
          <w:sz w:val="24"/>
        </w:rPr>
        <w:t>「</w:t>
      </w:r>
      <w:r w:rsidR="004D42B2">
        <w:rPr>
          <w:rFonts w:ascii="ＭＳ ゴシック" w:eastAsia="ＭＳ ゴシック" w:hAnsi="ＭＳ ゴシック" w:hint="eastAsia"/>
          <w:sz w:val="24"/>
        </w:rPr>
        <w:t>鵜住居</w:t>
      </w:r>
      <w:r w:rsidR="00611E17">
        <w:rPr>
          <w:rFonts w:ascii="ＭＳ ゴシック" w:eastAsia="ＭＳ ゴシック" w:hAnsi="ＭＳ ゴシック"/>
          <w:sz w:val="24"/>
        </w:rPr>
        <w:t>公民館使用記録簿」に</w:t>
      </w:r>
      <w:r w:rsidR="004D42B2">
        <w:rPr>
          <w:rFonts w:ascii="ＭＳ ゴシック" w:eastAsia="ＭＳ ゴシック" w:hAnsi="ＭＳ ゴシック" w:hint="eastAsia"/>
          <w:sz w:val="24"/>
        </w:rPr>
        <w:t>記入すること。</w:t>
      </w:r>
    </w:p>
    <w:p w14:paraId="5A04D92A" w14:textId="1A62C100" w:rsidR="00611E17" w:rsidRDefault="00AC3156" w:rsidP="00611E17">
      <w:pPr>
        <w:pStyle w:val="Standard"/>
        <w:spacing w:line="30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D53C18">
        <w:rPr>
          <w:rFonts w:ascii="ＭＳ ゴシック" w:eastAsia="ＭＳ ゴシック" w:hAnsi="ＭＳ ゴシック" w:hint="eastAsia"/>
          <w:sz w:val="24"/>
        </w:rPr>
        <w:t xml:space="preserve">　</w:t>
      </w:r>
      <w:r w:rsidR="00611E17">
        <w:rPr>
          <w:rFonts w:ascii="ＭＳ ゴシック" w:eastAsia="ＭＳ ゴシック" w:hAnsi="ＭＳ ゴシック"/>
          <w:sz w:val="24"/>
        </w:rPr>
        <w:t>ゴミは持ち帰るようお願いします。</w:t>
      </w:r>
    </w:p>
    <w:p w14:paraId="070C0FFB" w14:textId="73D2A1C5" w:rsidR="00611E17" w:rsidRDefault="00AC3156" w:rsidP="00611E17">
      <w:pPr>
        <w:pStyle w:val="Standard"/>
        <w:spacing w:line="30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D53C18">
        <w:rPr>
          <w:rFonts w:ascii="ＭＳ ゴシック" w:eastAsia="ＭＳ ゴシック" w:hAnsi="ＭＳ ゴシック" w:hint="eastAsia"/>
          <w:sz w:val="24"/>
        </w:rPr>
        <w:t xml:space="preserve">　</w:t>
      </w:r>
      <w:r w:rsidR="00611E17">
        <w:rPr>
          <w:rFonts w:ascii="ＭＳ ゴシック" w:eastAsia="ＭＳ ゴシック" w:hAnsi="ＭＳ ゴシック"/>
          <w:sz w:val="24"/>
        </w:rPr>
        <w:t>音を出すときは周囲の迷惑にならないよう注意願います。</w:t>
      </w:r>
    </w:p>
    <w:p w14:paraId="163CF157" w14:textId="1A648B72" w:rsidR="004D42B2" w:rsidRDefault="00D63244" w:rsidP="004D42B2">
      <w:pPr>
        <w:pStyle w:val="Standard"/>
        <w:spacing w:line="300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７　</w:t>
      </w:r>
      <w:r w:rsidR="00611E17">
        <w:rPr>
          <w:rFonts w:ascii="ＭＳ ゴシック" w:eastAsia="ＭＳ ゴシック" w:hAnsi="ＭＳ ゴシック"/>
          <w:sz w:val="24"/>
        </w:rPr>
        <w:t>当館には駐車場が</w:t>
      </w:r>
      <w:r w:rsidR="004D42B2">
        <w:rPr>
          <w:rFonts w:ascii="ＭＳ ゴシック" w:eastAsia="ＭＳ ゴシック" w:hAnsi="ＭＳ ゴシック" w:hint="eastAsia"/>
          <w:sz w:val="24"/>
        </w:rPr>
        <w:t>限られています。</w:t>
      </w:r>
    </w:p>
    <w:p w14:paraId="13D82794" w14:textId="0F95E0FC" w:rsidR="00611E17" w:rsidRDefault="00611E17" w:rsidP="00D63244">
      <w:pPr>
        <w:pStyle w:val="Standard"/>
        <w:spacing w:line="300" w:lineRule="auto"/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お車でお越しの場合は、</w:t>
      </w:r>
      <w:r w:rsidR="004D42B2">
        <w:rPr>
          <w:rFonts w:ascii="ＭＳ ゴシック" w:eastAsia="ＭＳ ゴシック" w:hAnsi="ＭＳ ゴシック" w:hint="eastAsia"/>
          <w:sz w:val="24"/>
        </w:rPr>
        <w:t>できるだけ市民体育館の駐車場をご利用願います。</w:t>
      </w:r>
    </w:p>
    <w:p w14:paraId="7DE1D391" w14:textId="0B5AF7AE" w:rsidR="003831C2" w:rsidRDefault="00D63244" w:rsidP="00D63244">
      <w:pPr>
        <w:pStyle w:val="Standard"/>
        <w:spacing w:line="300" w:lineRule="auto"/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　休館日（</w:t>
      </w:r>
      <w:r w:rsidR="00DA2382">
        <w:rPr>
          <w:rFonts w:ascii="ＭＳ ゴシック" w:eastAsia="ＭＳ ゴシック" w:hAnsi="ＭＳ ゴシック" w:hint="eastAsia"/>
          <w:sz w:val="24"/>
        </w:rPr>
        <w:t>土曜日、日曜日、祝日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DA2382">
        <w:rPr>
          <w:rFonts w:ascii="ＭＳ ゴシック" w:eastAsia="ＭＳ ゴシック" w:hAnsi="ＭＳ ゴシック" w:hint="eastAsia"/>
          <w:sz w:val="24"/>
        </w:rPr>
        <w:t>に公民館を使用する場合は、</w:t>
      </w:r>
      <w:r>
        <w:rPr>
          <w:rFonts w:ascii="ＭＳ ゴシック" w:eastAsia="ＭＳ ゴシック" w:hAnsi="ＭＳ ゴシック" w:hint="eastAsia"/>
          <w:sz w:val="24"/>
        </w:rPr>
        <w:t>休館日に入る前</w:t>
      </w:r>
      <w:r w:rsidR="00DA2382">
        <w:rPr>
          <w:rFonts w:ascii="ＭＳ ゴシック" w:eastAsia="ＭＳ ゴシック" w:hAnsi="ＭＳ ゴシック" w:hint="eastAsia"/>
          <w:sz w:val="24"/>
        </w:rPr>
        <w:t>の17時15までに鍵</w:t>
      </w:r>
      <w:r>
        <w:rPr>
          <w:rFonts w:ascii="ＭＳ ゴシック" w:eastAsia="ＭＳ ゴシック" w:hAnsi="ＭＳ ゴシック" w:hint="eastAsia"/>
          <w:sz w:val="24"/>
        </w:rPr>
        <w:t>の受け取りをお願いします。</w:t>
      </w:r>
    </w:p>
    <w:p w14:paraId="03E4D2E8" w14:textId="55E028AF" w:rsidR="00DA2382" w:rsidRDefault="00DA2382" w:rsidP="00D63244">
      <w:pPr>
        <w:pStyle w:val="Standard"/>
        <w:spacing w:line="300" w:lineRule="auto"/>
        <w:ind w:leftChars="200" w:left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また、</w:t>
      </w:r>
      <w:r w:rsidR="00D63244">
        <w:rPr>
          <w:rFonts w:ascii="ＭＳ ゴシック" w:eastAsia="ＭＳ ゴシック" w:hAnsi="ＭＳ ゴシック" w:hint="eastAsia"/>
          <w:sz w:val="24"/>
        </w:rPr>
        <w:t>開館日</w:t>
      </w:r>
      <w:r>
        <w:rPr>
          <w:rFonts w:ascii="ＭＳ ゴシック" w:eastAsia="ＭＳ ゴシック" w:hAnsi="ＭＳ ゴシック" w:hint="eastAsia"/>
          <w:sz w:val="24"/>
        </w:rPr>
        <w:t>の17時15分以降に</w:t>
      </w:r>
      <w:r w:rsidR="00C26DB6">
        <w:rPr>
          <w:rFonts w:ascii="ＭＳ ゴシック" w:eastAsia="ＭＳ ゴシック" w:hAnsi="ＭＳ ゴシック" w:hint="eastAsia"/>
          <w:sz w:val="24"/>
        </w:rPr>
        <w:t>公民館を</w:t>
      </w:r>
      <w:r w:rsidR="00D63244">
        <w:rPr>
          <w:rFonts w:ascii="ＭＳ ゴシック" w:eastAsia="ＭＳ ゴシック" w:hAnsi="ＭＳ ゴシック" w:hint="eastAsia"/>
          <w:sz w:val="24"/>
        </w:rPr>
        <w:t>使用する</w:t>
      </w:r>
      <w:r>
        <w:rPr>
          <w:rFonts w:ascii="ＭＳ ゴシック" w:eastAsia="ＭＳ ゴシック" w:hAnsi="ＭＳ ゴシック" w:hint="eastAsia"/>
          <w:sz w:val="24"/>
        </w:rPr>
        <w:t>場合は、</w:t>
      </w:r>
      <w:r w:rsidR="00D63244">
        <w:rPr>
          <w:rFonts w:ascii="ＭＳ ゴシック" w:eastAsia="ＭＳ ゴシック" w:hAnsi="ＭＳ ゴシック" w:hint="eastAsia"/>
          <w:sz w:val="24"/>
        </w:rPr>
        <w:t>当</w:t>
      </w:r>
      <w:r>
        <w:rPr>
          <w:rFonts w:ascii="ＭＳ ゴシック" w:eastAsia="ＭＳ ゴシック" w:hAnsi="ＭＳ ゴシック" w:hint="eastAsia"/>
          <w:sz w:val="24"/>
        </w:rPr>
        <w:t>日の17時15分まで</w:t>
      </w:r>
      <w:r w:rsidR="003831C2">
        <w:rPr>
          <w:rFonts w:ascii="ＭＳ ゴシック" w:eastAsia="ＭＳ ゴシック" w:hAnsi="ＭＳ ゴシック" w:hint="eastAsia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鍵</w:t>
      </w:r>
      <w:r w:rsidR="00D63244">
        <w:rPr>
          <w:rFonts w:ascii="ＭＳ ゴシック" w:eastAsia="ＭＳ ゴシック" w:hAnsi="ＭＳ ゴシック" w:hint="eastAsia"/>
          <w:sz w:val="24"/>
        </w:rPr>
        <w:t>の受け取りを</w:t>
      </w:r>
      <w:r>
        <w:rPr>
          <w:rFonts w:ascii="ＭＳ ゴシック" w:eastAsia="ＭＳ ゴシック" w:hAnsi="ＭＳ ゴシック" w:hint="eastAsia"/>
          <w:sz w:val="24"/>
        </w:rPr>
        <w:t>お願いします。</w:t>
      </w:r>
    </w:p>
    <w:p w14:paraId="1385A6CE" w14:textId="654B8518" w:rsidR="00D63244" w:rsidRDefault="00D63244" w:rsidP="00B56173">
      <w:pPr>
        <w:pStyle w:val="Standard"/>
        <w:spacing w:line="300" w:lineRule="auto"/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【注意】時間までに鍵の受け取りがない場合は、キャンセルとして取り扱いますので、必ず</w:t>
      </w:r>
      <w:r w:rsidR="00C575FE">
        <w:rPr>
          <w:rFonts w:ascii="ＭＳ ゴシック" w:eastAsia="ＭＳ ゴシック" w:hAnsi="ＭＳ ゴシック" w:hint="eastAsia"/>
          <w:sz w:val="24"/>
        </w:rPr>
        <w:t>所定の</w:t>
      </w:r>
      <w:r>
        <w:rPr>
          <w:rFonts w:ascii="ＭＳ ゴシック" w:eastAsia="ＭＳ ゴシック" w:hAnsi="ＭＳ ゴシック" w:hint="eastAsia"/>
          <w:sz w:val="24"/>
        </w:rPr>
        <w:t>時間までに鍵を受け取りに来ていただくようお願いします。</w:t>
      </w:r>
    </w:p>
    <w:p w14:paraId="6673215E" w14:textId="05008868" w:rsidR="00A037FC" w:rsidRPr="00023D9E" w:rsidRDefault="00A037FC" w:rsidP="000830C6">
      <w:pPr>
        <w:pStyle w:val="Standard"/>
        <w:spacing w:line="360" w:lineRule="auto"/>
        <w:ind w:right="960"/>
        <w:rPr>
          <w:rFonts w:asciiTheme="majorEastAsia" w:eastAsiaTheme="majorEastAsia" w:hAnsiTheme="majorEastAsia"/>
          <w:sz w:val="24"/>
        </w:rPr>
      </w:pPr>
    </w:p>
    <w:sectPr w:rsidR="00A037FC" w:rsidRPr="00023D9E" w:rsidSect="00FE76BD">
      <w:pgSz w:w="11906" w:h="16838" w:code="9"/>
      <w:pgMar w:top="1134" w:right="85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1157" w14:textId="77777777" w:rsidR="00E67558" w:rsidRDefault="00E67558">
      <w:r>
        <w:separator/>
      </w:r>
    </w:p>
  </w:endnote>
  <w:endnote w:type="continuationSeparator" w:id="0">
    <w:p w14:paraId="6D5177EA" w14:textId="77777777" w:rsidR="00E67558" w:rsidRDefault="00E6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F702" w14:textId="77777777" w:rsidR="00E67558" w:rsidRDefault="00E67558">
      <w:r>
        <w:rPr>
          <w:color w:val="000000"/>
        </w:rPr>
        <w:separator/>
      </w:r>
    </w:p>
  </w:footnote>
  <w:footnote w:type="continuationSeparator" w:id="0">
    <w:p w14:paraId="109F2325" w14:textId="77777777" w:rsidR="00E67558" w:rsidRDefault="00E6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997"/>
    <w:multiLevelType w:val="hybridMultilevel"/>
    <w:tmpl w:val="36746E3E"/>
    <w:lvl w:ilvl="0" w:tplc="5C42EBA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81493D"/>
    <w:multiLevelType w:val="hybridMultilevel"/>
    <w:tmpl w:val="2CAC22B4"/>
    <w:lvl w:ilvl="0" w:tplc="80CC9D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3D2A9C6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94A3245"/>
    <w:multiLevelType w:val="hybridMultilevel"/>
    <w:tmpl w:val="48CC4B42"/>
    <w:lvl w:ilvl="0" w:tplc="4880B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2B08C3"/>
    <w:multiLevelType w:val="hybridMultilevel"/>
    <w:tmpl w:val="F7FC1910"/>
    <w:lvl w:ilvl="0" w:tplc="BDE6B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93B4E"/>
    <w:multiLevelType w:val="hybridMultilevel"/>
    <w:tmpl w:val="2CAC22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42336FF"/>
    <w:multiLevelType w:val="hybridMultilevel"/>
    <w:tmpl w:val="ACA83F18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4C756BB"/>
    <w:multiLevelType w:val="hybridMultilevel"/>
    <w:tmpl w:val="BA4C8DB6"/>
    <w:lvl w:ilvl="0" w:tplc="2ADCA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AF00A5"/>
    <w:multiLevelType w:val="hybridMultilevel"/>
    <w:tmpl w:val="9D8462A8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A7A1BF8"/>
    <w:multiLevelType w:val="hybridMultilevel"/>
    <w:tmpl w:val="5990661A"/>
    <w:lvl w:ilvl="0" w:tplc="0D889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C94159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EE"/>
    <w:rsid w:val="00023D9E"/>
    <w:rsid w:val="00032AAC"/>
    <w:rsid w:val="000830C6"/>
    <w:rsid w:val="00096448"/>
    <w:rsid w:val="000C1728"/>
    <w:rsid w:val="000F3358"/>
    <w:rsid w:val="00136B42"/>
    <w:rsid w:val="0015295F"/>
    <w:rsid w:val="001944AF"/>
    <w:rsid w:val="001A2907"/>
    <w:rsid w:val="001C06D0"/>
    <w:rsid w:val="001C0FAC"/>
    <w:rsid w:val="001C3489"/>
    <w:rsid w:val="00281719"/>
    <w:rsid w:val="002D2852"/>
    <w:rsid w:val="00304AA8"/>
    <w:rsid w:val="003324AF"/>
    <w:rsid w:val="003656FD"/>
    <w:rsid w:val="00372CD0"/>
    <w:rsid w:val="003831C2"/>
    <w:rsid w:val="003E4395"/>
    <w:rsid w:val="004041F5"/>
    <w:rsid w:val="00447D3D"/>
    <w:rsid w:val="00460184"/>
    <w:rsid w:val="00481443"/>
    <w:rsid w:val="00492EA4"/>
    <w:rsid w:val="00496007"/>
    <w:rsid w:val="004A33B2"/>
    <w:rsid w:val="004D42B2"/>
    <w:rsid w:val="005120A7"/>
    <w:rsid w:val="005D3146"/>
    <w:rsid w:val="005F3683"/>
    <w:rsid w:val="00611E17"/>
    <w:rsid w:val="006533F6"/>
    <w:rsid w:val="006925D7"/>
    <w:rsid w:val="00694ACA"/>
    <w:rsid w:val="00697BA7"/>
    <w:rsid w:val="006A5ABB"/>
    <w:rsid w:val="00704BA8"/>
    <w:rsid w:val="00706C85"/>
    <w:rsid w:val="00741B78"/>
    <w:rsid w:val="00785D9D"/>
    <w:rsid w:val="007C09E6"/>
    <w:rsid w:val="007C6582"/>
    <w:rsid w:val="007D735E"/>
    <w:rsid w:val="0083023A"/>
    <w:rsid w:val="00832835"/>
    <w:rsid w:val="00856EB4"/>
    <w:rsid w:val="008B7EA4"/>
    <w:rsid w:val="008D31ED"/>
    <w:rsid w:val="00984473"/>
    <w:rsid w:val="009A037C"/>
    <w:rsid w:val="009A4F9C"/>
    <w:rsid w:val="009B73C9"/>
    <w:rsid w:val="009D623C"/>
    <w:rsid w:val="009E49B4"/>
    <w:rsid w:val="009E4E6D"/>
    <w:rsid w:val="00A037FC"/>
    <w:rsid w:val="00A64153"/>
    <w:rsid w:val="00A92A89"/>
    <w:rsid w:val="00AB13EE"/>
    <w:rsid w:val="00AC3156"/>
    <w:rsid w:val="00AC3A9E"/>
    <w:rsid w:val="00B30CCE"/>
    <w:rsid w:val="00B4565A"/>
    <w:rsid w:val="00B56173"/>
    <w:rsid w:val="00B81232"/>
    <w:rsid w:val="00B914E9"/>
    <w:rsid w:val="00BF0216"/>
    <w:rsid w:val="00C157C5"/>
    <w:rsid w:val="00C26DB6"/>
    <w:rsid w:val="00C575FE"/>
    <w:rsid w:val="00C73328"/>
    <w:rsid w:val="00CC69D9"/>
    <w:rsid w:val="00CC7146"/>
    <w:rsid w:val="00D53C18"/>
    <w:rsid w:val="00D63244"/>
    <w:rsid w:val="00DA2382"/>
    <w:rsid w:val="00DE5B2C"/>
    <w:rsid w:val="00E17BE8"/>
    <w:rsid w:val="00E50453"/>
    <w:rsid w:val="00E67558"/>
    <w:rsid w:val="00E76F18"/>
    <w:rsid w:val="00E84701"/>
    <w:rsid w:val="00F5367C"/>
    <w:rsid w:val="00F7493F"/>
    <w:rsid w:val="00FC4774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BBA84"/>
  <w15:docId w15:val="{E12F411D-B608-4555-B31F-6EA838E1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41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4153"/>
  </w:style>
  <w:style w:type="paragraph" w:styleId="a9">
    <w:name w:val="footer"/>
    <w:basedOn w:val="a"/>
    <w:link w:val="aa"/>
    <w:uiPriority w:val="99"/>
    <w:unhideWhenUsed/>
    <w:rsid w:val="00A641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5CDC-3A1B-4EB5-8BC4-5F73144B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釜石市立釜石公民館（浜町分館）使用許可申請書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釜石市立釜石公民館（浜町分館）使用許可申請書</dc:title>
  <dc:creator>Sasaki1341</dc:creator>
  <cp:lastModifiedBy>植田　優子</cp:lastModifiedBy>
  <cp:revision>30</cp:revision>
  <cp:lastPrinted>2023-06-26T00:27:00Z</cp:lastPrinted>
  <dcterms:created xsi:type="dcterms:W3CDTF">2018-01-25T05:30:00Z</dcterms:created>
  <dcterms:modified xsi:type="dcterms:W3CDTF">2023-07-04T06:46:00Z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